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F1D3C" w14:textId="0B249EE5" w:rsidR="0071389B" w:rsidRDefault="0071389B" w:rsidP="00D022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1389B">
        <w:rPr>
          <w:rFonts w:ascii="TH SarabunPSK" w:hAnsi="TH SarabunPSK" w:cs="TH SarabunPSK" w:hint="cs"/>
          <w:b/>
          <w:bCs/>
          <w:sz w:val="36"/>
          <w:szCs w:val="36"/>
          <w:cs/>
        </w:rPr>
        <w:t>ขอบเขตของงาน (</w:t>
      </w:r>
      <w:r w:rsidRPr="0071389B">
        <w:rPr>
          <w:rFonts w:ascii="TH SarabunPSK" w:hAnsi="TH SarabunPSK" w:cs="TH SarabunPSK" w:hint="cs"/>
          <w:b/>
          <w:bCs/>
          <w:sz w:val="36"/>
          <w:szCs w:val="36"/>
        </w:rPr>
        <w:t xml:space="preserve">Terms of Reference </w:t>
      </w:r>
      <w:r w:rsidRPr="007138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: </w:t>
      </w:r>
      <w:r w:rsidRPr="0071389B">
        <w:rPr>
          <w:rFonts w:ascii="TH SarabunPSK" w:hAnsi="TH SarabunPSK" w:cs="TH SarabunPSK" w:hint="cs"/>
          <w:b/>
          <w:bCs/>
          <w:sz w:val="36"/>
          <w:szCs w:val="36"/>
        </w:rPr>
        <w:t>TOR</w:t>
      </w:r>
      <w:r w:rsidRPr="0071389B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4A11EC10" w14:textId="7E652D6F" w:rsidR="0071389B" w:rsidRDefault="00080DC7" w:rsidP="00D022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จ้าง</w:t>
      </w:r>
      <w:r w:rsidR="0071389B" w:rsidRPr="0071389B"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วิเคราะห์กระบวนการในการบริหารจัดการสื่อดิจิทัล</w:t>
      </w:r>
    </w:p>
    <w:p w14:paraId="2660FAAE" w14:textId="58A1965A" w:rsidR="0071389B" w:rsidRDefault="0071389B" w:rsidP="00D022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389B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สำหรับแพลตฟอร์มดิจิทัลเพื่อการเรียนรู้ สสวท.</w:t>
      </w:r>
    </w:p>
    <w:p w14:paraId="755BAA4F" w14:textId="77777777" w:rsidR="0071389B" w:rsidRPr="0071389B" w:rsidRDefault="0071389B" w:rsidP="007138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7DA2F3" w14:textId="74F59603" w:rsidR="0071389B" w:rsidRPr="0071389B" w:rsidRDefault="0071389B" w:rsidP="0071389B">
      <w:pPr>
        <w:pStyle w:val="ListParagraph"/>
        <w:numPr>
          <w:ilvl w:val="0"/>
          <w:numId w:val="3"/>
        </w:numPr>
        <w:spacing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19EE61A9" w14:textId="42E4F5F5" w:rsidR="003121E2" w:rsidRPr="00B64F73" w:rsidRDefault="00B64F73" w:rsidP="00B64F7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4F73">
        <w:rPr>
          <w:rFonts w:ascii="TH SarabunIT๙" w:hAnsi="TH SarabunIT๙" w:cs="TH SarabunIT๙"/>
          <w:sz w:val="32"/>
          <w:szCs w:val="32"/>
          <w:cs/>
        </w:rPr>
        <w:t xml:space="preserve">สสวท. เป็นองค์กรหลักชั้นนำในการวิจัยและพัฒนาหลักสูตร สื่อ และการจัดการเรียนรู้ด้านวิทยาศาสตร์ คณิตศาสตร์ และเทคโนโลยีแบบครบวงจร เพื่อยกระดับศักยภาพครู บุคลากรทางการศึกษา และผู้เรียนให้มีสมรรถนะทั้งศาสตร์และศิลป์ในระดับสากล ผ่านระบบดิจิทัลและนวัตกรรมที่ทันสมัยเข้าถึงได้ทุกที่ ทุกเวลา </w:t>
      </w:r>
      <w:r w:rsidRPr="00B64F73">
        <w:rPr>
          <w:rFonts w:ascii="TH SarabunIT๙" w:hAnsi="TH SarabunIT๙" w:cs="TH SarabunIT๙"/>
          <w:spacing w:val="-4"/>
          <w:sz w:val="32"/>
          <w:szCs w:val="32"/>
          <w:cs/>
        </w:rPr>
        <w:t>โดย สสวท. ได้นำเทคโนโลยีที่ทันสมัยและมีประสิทธิภาพเพื่อสนับสนุนภารกิจในทุกมิติ</w:t>
      </w:r>
      <w:r w:rsidRPr="00B64F73">
        <w:rPr>
          <w:rFonts w:ascii="TH SarabunIT๙" w:hAnsi="TH SarabunIT๙" w:cs="TH SarabunIT๙"/>
          <w:sz w:val="32"/>
          <w:szCs w:val="32"/>
          <w:cs/>
        </w:rPr>
        <w:t xml:space="preserve">อย่างครอบคลุม ถูกต้อง และรวดเร็ว โดย สสวท. </w:t>
      </w:r>
      <w:r w:rsidRPr="00B64F7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กระบวนการในการบริหารจัดการสื่อดิจิทัลสำหรับแพลตฟอร์มดิจิทัลเพื่อการเรียนรู้ สสวท. เป็นการศึกษากระบวนการที่เกี่ยวข้องในการบริหารจัดการสื่อดิจิทัลประกอบหนังสือเรียนและสื่อเสริมของ สสวท. ผ่านระบบคลังความรู้ </w:t>
      </w:r>
      <w:proofErr w:type="spellStart"/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SciMath</w:t>
      </w:r>
      <w:proofErr w:type="spellEnd"/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https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://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www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proofErr w:type="spellStart"/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scimath</w:t>
      </w:r>
      <w:proofErr w:type="spellEnd"/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org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และระบบจัดการเรียนรู้แบบออนไลน์ 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My IPST 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https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://</w:t>
      </w:r>
      <w:proofErr w:type="spellStart"/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myipst</w:t>
      </w:r>
      <w:proofErr w:type="spellEnd"/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ipst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ac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proofErr w:type="spellStart"/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</w:t>
      </w:r>
      <w:proofErr w:type="spellEnd"/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ซึ่งมีปริมาณสื่อจำนวนมาก และมีผู้สนใจใช้งานเพิ่มขึ้นอย่างต่อเนื่อง</w:t>
      </w:r>
      <w:r w:rsidRPr="00B64F7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จึงมีความจำเป็นต้อง วิเคราะห์กระบวนการจัดการสื่อดิจิทัล รูปแบบการทำงานของระบบ  ให้มีประสิทธิภาพ และตอบโจทย์ การทำงานทั้งผู้ดูแลระบบ และผู้เข้ามาใช้งานระบบ รวมถึงการศึกษาเทคโนโลยีที่นำมาใช้จะต้องมีความเหมาะสม ปลอดภัย การออกแบบ  </w:t>
      </w:r>
      <w:r w:rsidRPr="00B64F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User Interface </w:t>
      </w:r>
      <w:r w:rsidRPr="00B64F7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จะต้องทันสมัย เป็นมิตรกับผู้ใช้งาน  เพื่อดำเนินการวางแผนปรับปรุงกระบวนการทำงาน และระบบสารสนเทศที่เกี่ยวข้อง</w:t>
      </w:r>
    </w:p>
    <w:p w14:paraId="2EC02181" w14:textId="77777777" w:rsidR="003121E2" w:rsidRPr="003121E2" w:rsidRDefault="003121E2" w:rsidP="003121E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0680DB0F" w14:textId="77777777" w:rsidR="0071389B" w:rsidRDefault="0071389B" w:rsidP="00D022F9">
      <w:pPr>
        <w:pStyle w:val="ListParagraph"/>
        <w:numPr>
          <w:ilvl w:val="0"/>
          <w:numId w:val="3"/>
        </w:numPr>
        <w:spacing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05A8DF3B" w14:textId="77777777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ศึกษากระบวนการที่เกี่ยวข้องในการบริหารจัดการสื่อดิจิทัลเพื่อวางแผนปรับปรุงระบบที่ตอบโจทย์ความต้องการของผู้ใช้งาน</w:t>
      </w:r>
    </w:p>
    <w:p w14:paraId="4B519F11" w14:textId="1F8B45F7" w:rsidR="0071389B" w:rsidRPr="00D022F9" w:rsidRDefault="0071389B" w:rsidP="00D022F9">
      <w:pPr>
        <w:pStyle w:val="ListParagraph"/>
        <w:numPr>
          <w:ilvl w:val="1"/>
          <w:numId w:val="3"/>
        </w:numPr>
        <w:spacing w:after="120"/>
        <w:ind w:left="788" w:hanging="431"/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ศึกษาแนวโน้มเทคโนโลยีดิจิทัลที่เกี่ยวข้องเพื่อวางแผนการเพิ่มความสามารถของระบบให้มีความทันสมัย มีประสิทธิภาพ และมีความปลอดภัย รองรับการให้บริการได้ดียิ่งขึ้น</w:t>
      </w:r>
    </w:p>
    <w:p w14:paraId="72194293" w14:textId="77777777" w:rsidR="00D022F9" w:rsidRPr="00D022F9" w:rsidRDefault="00D022F9" w:rsidP="00D022F9">
      <w:pPr>
        <w:pStyle w:val="ListParagraph"/>
        <w:spacing w:after="120"/>
        <w:ind w:left="794"/>
        <w:rPr>
          <w:rFonts w:ascii="TH SarabunPSK" w:hAnsi="TH SarabunPSK" w:cs="TH SarabunPSK"/>
          <w:b/>
          <w:bCs/>
          <w:sz w:val="32"/>
          <w:szCs w:val="32"/>
        </w:rPr>
      </w:pPr>
    </w:p>
    <w:p w14:paraId="5C71186A" w14:textId="6702C26A" w:rsidR="0071389B" w:rsidRDefault="0071389B" w:rsidP="00D022F9">
      <w:pPr>
        <w:pStyle w:val="ListParagraph"/>
        <w:numPr>
          <w:ilvl w:val="0"/>
          <w:numId w:val="3"/>
        </w:numPr>
        <w:spacing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คุณสมบัติผู้</w:t>
      </w:r>
      <w:r w:rsidR="00080DC7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ยื่นข้อเสนอ</w:t>
      </w:r>
    </w:p>
    <w:p w14:paraId="63E92EF7" w14:textId="77777777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มีความสามารถตามกฎหมาย</w:t>
      </w:r>
    </w:p>
    <w:p w14:paraId="1B16DE19" w14:textId="77777777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ไม่เป็นบุคคลล้มละลาย</w:t>
      </w:r>
    </w:p>
    <w:p w14:paraId="7B291EEF" w14:textId="77777777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ไม่อยู่ระหว่างเลิกกิจการ</w:t>
      </w:r>
    </w:p>
    <w:p w14:paraId="6573F599" w14:textId="77777777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lastRenderedPageBreak/>
        <w:t>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AABD290" w14:textId="77777777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40DB5E9D" w14:textId="0A0D0F87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</w:t>
      </w:r>
      <w:r w:rsidR="00B32BB5">
        <w:rPr>
          <w:rFonts w:ascii="TH SarabunPSK" w:hAnsi="TH SarabunPSK" w:cs="TH SarabunPSK" w:hint="cs"/>
          <w:sz w:val="32"/>
          <w:szCs w:val="32"/>
          <w:cs/>
        </w:rPr>
        <w:t>ุเ</w:t>
      </w:r>
      <w:r w:rsidRPr="0071389B">
        <w:rPr>
          <w:rFonts w:ascii="TH SarabunPSK" w:hAnsi="TH SarabunPSK" w:cs="TH SarabunPSK" w:hint="cs"/>
          <w:sz w:val="32"/>
          <w:szCs w:val="32"/>
          <w:cs/>
        </w:rPr>
        <w:t>บกษา</w:t>
      </w:r>
    </w:p>
    <w:p w14:paraId="40B299BD" w14:textId="67AC85F2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เป็นนิติบุคคล</w:t>
      </w:r>
      <w:r w:rsidR="00B32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89B">
        <w:rPr>
          <w:rFonts w:ascii="TH SarabunPSK" w:hAnsi="TH SarabunPSK" w:cs="TH SarabunPSK" w:hint="cs"/>
          <w:sz w:val="32"/>
          <w:szCs w:val="32"/>
          <w:cs/>
        </w:rPr>
        <w:t>ผู้มีอาชีพรับจ้างงาน</w:t>
      </w:r>
      <w:r w:rsidR="00B32BB5">
        <w:rPr>
          <w:rFonts w:ascii="TH SarabunPSK" w:hAnsi="TH SarabunPSK" w:cs="TH SarabunPSK" w:hint="cs"/>
          <w:sz w:val="32"/>
          <w:szCs w:val="32"/>
          <w:cs/>
        </w:rPr>
        <w:t>ที่ประกวดราคาอิเล็กทรอนิกส์</w:t>
      </w:r>
      <w:r w:rsidRPr="0071389B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</w:p>
    <w:p w14:paraId="2085FD2B" w14:textId="776E1962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ไม่เป็นผู้มีผลประโยชน์ร่วมกันกับผู้ยื่นข้อเสนอรายอื่นที่เข้ายื่นข้อเสนอให้แก่ สถาบันส่งเสริมการสอนวิทยาศาสตร์และเทคโนโลยี (สสวท.) ณ วัน</w:t>
      </w:r>
      <w:r w:rsidR="00B32BB5">
        <w:rPr>
          <w:rFonts w:ascii="TH SarabunPSK" w:hAnsi="TH SarabunPSK" w:cs="TH SarabunPSK" w:hint="cs"/>
          <w:sz w:val="32"/>
          <w:szCs w:val="32"/>
          <w:cs/>
        </w:rPr>
        <w:t>ประกาศประกวดราคาอิเล็กทรอนิกส์</w:t>
      </w:r>
      <w:r w:rsidRPr="0071389B">
        <w:rPr>
          <w:rFonts w:ascii="TH SarabunPSK" w:hAnsi="TH SarabunPSK" w:cs="TH SarabunPSK" w:hint="cs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หรือไม่เป็นผู้กระทำการอันเป็นการขัดขวางการแข่งขันราคาอย่างเป็นธรรม ในการ</w:t>
      </w:r>
      <w:r w:rsidR="00B32BB5">
        <w:rPr>
          <w:rFonts w:ascii="TH SarabunPSK" w:hAnsi="TH SarabunPSK" w:cs="TH SarabunPSK" w:hint="cs"/>
          <w:sz w:val="32"/>
          <w:szCs w:val="32"/>
          <w:cs/>
        </w:rPr>
        <w:t>ประกวดราคาอิเล็กทรอนิกส์</w:t>
      </w:r>
      <w:r w:rsidRPr="0071389B">
        <w:rPr>
          <w:rFonts w:ascii="TH SarabunPSK" w:hAnsi="TH SarabunPSK" w:cs="TH SarabunPSK" w:hint="cs"/>
          <w:sz w:val="32"/>
          <w:szCs w:val="32"/>
          <w:cs/>
        </w:rPr>
        <w:t>ครั้งนี้</w:t>
      </w:r>
    </w:p>
    <w:p w14:paraId="6A579188" w14:textId="77777777" w:rsidR="0071389B" w:rsidRPr="0071389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 รัฐบาลของผู้ยื่นข้อเสนอได้มีคำสั่งให้สละเอกสิทธิ์และความคุ้มกันเช่นว่านั้น</w:t>
      </w:r>
    </w:p>
    <w:p w14:paraId="0FFB3697" w14:textId="77777777" w:rsidR="00344370" w:rsidRPr="00297DE6" w:rsidRDefault="00344370" w:rsidP="00B32BB5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sz w:val="32"/>
          <w:szCs w:val="32"/>
        </w:rPr>
      </w:pPr>
      <w:r w:rsidRPr="00297DE6">
        <w:rPr>
          <w:rFonts w:ascii="TH SarabunPSK" w:hAnsi="TH SarabunPSK" w:cs="TH SarabunPSK"/>
          <w:sz w:val="32"/>
          <w:szCs w:val="32"/>
          <w:cs/>
        </w:rPr>
        <w:t xml:space="preserve">ผู้ยื่นข้อเสนอที่ยื่นข้อเสนอในรูปแบบของ “กิจการร่วมค้า” ต้องมีคุณสมบัติ ดังนี้ </w:t>
      </w:r>
    </w:p>
    <w:p w14:paraId="7149CB7F" w14:textId="77777777" w:rsidR="00344370" w:rsidRPr="00297DE6" w:rsidRDefault="00344370" w:rsidP="0034437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297DE6">
        <w:rPr>
          <w:rFonts w:ascii="TH SarabunPSK" w:hAnsi="TH SarabunPSK" w:cs="TH SarabunPSK"/>
          <w:sz w:val="32"/>
          <w:szCs w:val="32"/>
          <w:cs/>
        </w:rPr>
        <w:t xml:space="preserve"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 </w:t>
      </w:r>
    </w:p>
    <w:p w14:paraId="19ED0415" w14:textId="77777777" w:rsidR="00344370" w:rsidRPr="00297DE6" w:rsidRDefault="00344370" w:rsidP="0034437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297DE6">
        <w:rPr>
          <w:rFonts w:ascii="TH SarabunPSK" w:hAnsi="TH SarabunPSK" w:cs="TH SarabunPSK"/>
          <w:sz w:val="32"/>
          <w:szCs w:val="32"/>
          <w:cs/>
        </w:rPr>
        <w:t xml:space="preserve"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 </w:t>
      </w:r>
    </w:p>
    <w:p w14:paraId="1E036BC0" w14:textId="77777777" w:rsidR="00344370" w:rsidRPr="00297DE6" w:rsidRDefault="00344370" w:rsidP="0034437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297DE6">
        <w:rPr>
          <w:rFonts w:ascii="TH SarabunPSK" w:hAnsi="TH SarabunPSK" w:cs="TH SarabunPSK"/>
          <w:sz w:val="32"/>
          <w:szCs w:val="32"/>
          <w:cs/>
        </w:rPr>
        <w:t xml:space="preserve"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 </w:t>
      </w:r>
    </w:p>
    <w:p w14:paraId="0D34D5F6" w14:textId="77777777" w:rsidR="00344370" w:rsidRPr="00297DE6" w:rsidRDefault="00344370" w:rsidP="0034437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297DE6">
        <w:rPr>
          <w:rFonts w:ascii="TH SarabunPSK" w:hAnsi="TH SarabunPSK" w:cs="TH SarabunPSK"/>
          <w:sz w:val="32"/>
          <w:szCs w:val="32"/>
          <w:cs/>
        </w:rPr>
        <w:t xml:space="preserve">กรณีที่ข้อตกลงระหว่างผู้เข้าร่วมค้ากำหนดให้มีการมอบหมายผู้เข้าร่วมค้ารายใดรายหนึ่งเป็น ผู้ยื่นข้อเสนอ ในนามกิจการร่วมค้า การยื่นข้อเสนอดังกล่าวไม่ต้องมีหนังสือมอบอำนาจ </w:t>
      </w:r>
    </w:p>
    <w:p w14:paraId="4077E438" w14:textId="04495B01" w:rsidR="00344370" w:rsidRPr="00297DE6" w:rsidRDefault="00344370" w:rsidP="0034437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297DE6">
        <w:rPr>
          <w:rFonts w:ascii="TH SarabunPSK" w:hAnsi="TH SarabunPSK" w:cs="TH SarabunPSK"/>
          <w:sz w:val="32"/>
          <w:szCs w:val="32"/>
          <w:cs/>
        </w:rPr>
        <w:lastRenderedPageBreak/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1B05BAEF" w14:textId="2A8EB9BA" w:rsidR="00B32BB5" w:rsidRPr="00B32BB5" w:rsidRDefault="0071389B" w:rsidP="00B32BB5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Pr="0071389B">
        <w:rPr>
          <w:rFonts w:ascii="TH SarabunPSK" w:hAnsi="TH SarabunPSK" w:cs="TH SarabunPSK" w:hint="cs"/>
          <w:sz w:val="32"/>
          <w:szCs w:val="32"/>
        </w:rPr>
        <w:t xml:space="preserve">Electronic Government Procurement </w:t>
      </w:r>
      <w:r w:rsidRPr="0071389B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71389B">
        <w:rPr>
          <w:rFonts w:ascii="TH SarabunPSK" w:hAnsi="TH SarabunPSK" w:cs="TH SarabunPSK" w:hint="cs"/>
          <w:sz w:val="32"/>
          <w:szCs w:val="32"/>
        </w:rPr>
        <w:t xml:space="preserve">e </w:t>
      </w:r>
      <w:r w:rsidRPr="0071389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1389B">
        <w:rPr>
          <w:rFonts w:ascii="TH SarabunPSK" w:hAnsi="TH SarabunPSK" w:cs="TH SarabunPSK" w:hint="cs"/>
          <w:sz w:val="32"/>
          <w:szCs w:val="32"/>
        </w:rPr>
        <w:t>GP</w:t>
      </w:r>
      <w:r w:rsidRPr="0071389B">
        <w:rPr>
          <w:rFonts w:ascii="TH SarabunPSK" w:hAnsi="TH SarabunPSK" w:cs="TH SarabunPSK" w:hint="cs"/>
          <w:sz w:val="32"/>
          <w:szCs w:val="32"/>
          <w:cs/>
        </w:rPr>
        <w:t>) ของกรมบัญชีกลาง</w:t>
      </w:r>
    </w:p>
    <w:p w14:paraId="1E02A96D" w14:textId="5B322317" w:rsidR="00B32BB5" w:rsidRPr="00B32BB5" w:rsidRDefault="00B32BB5" w:rsidP="00B32BB5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b/>
          <w:bCs/>
          <w:sz w:val="32"/>
          <w:szCs w:val="32"/>
        </w:rPr>
      </w:pPr>
      <w:r w:rsidRPr="00B32BB5">
        <w:rPr>
          <w:rFonts w:ascii="TH SarabunPSK" w:hAnsi="TH SarabunPSK" w:cs="TH SarabunPSK" w:hint="cs"/>
          <w:sz w:val="32"/>
          <w:szCs w:val="32"/>
          <w:cs/>
        </w:rPr>
        <w:t>ผู้ยื่นข้อเสนอต้องมีมูลค่าสุทธิของกิจการ 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ที่ 0405.2/ว124 ลงวันที่ 1 มีนาคม 2566</w:t>
      </w:r>
    </w:p>
    <w:p w14:paraId="03A7EF6A" w14:textId="77777777" w:rsidR="00B41598" w:rsidRPr="00B41598" w:rsidRDefault="00B41598" w:rsidP="00B41598">
      <w:pPr>
        <w:pStyle w:val="ListParagraph"/>
        <w:ind w:left="851"/>
        <w:rPr>
          <w:rFonts w:ascii="TH SarabunPSK" w:hAnsi="TH SarabunPSK" w:cs="TH SarabunPSK"/>
          <w:b/>
          <w:bCs/>
          <w:strike/>
          <w:color w:val="FF0000"/>
          <w:sz w:val="32"/>
          <w:szCs w:val="32"/>
        </w:rPr>
      </w:pPr>
    </w:p>
    <w:p w14:paraId="5F5114B9" w14:textId="77777777" w:rsidR="0071389B" w:rsidRDefault="0071389B" w:rsidP="0071389B">
      <w:pPr>
        <w:pStyle w:val="ListParagraph"/>
        <w:numPr>
          <w:ilvl w:val="0"/>
          <w:numId w:val="3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ขอบเขตการดำเนินงาน</w:t>
      </w:r>
    </w:p>
    <w:p w14:paraId="57055E35" w14:textId="37868AFA" w:rsidR="0078185E" w:rsidRPr="009612A0" w:rsidRDefault="0071389B" w:rsidP="0078185E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89B">
        <w:rPr>
          <w:rFonts w:ascii="TH SarabunPSK" w:hAnsi="TH SarabunPSK" w:cs="TH SarabunPSK" w:hint="cs"/>
          <w:sz w:val="32"/>
          <w:szCs w:val="32"/>
          <w:cs/>
        </w:rPr>
        <w:t>ผู้รับจ้างจะต้องจัดทำแผนการ</w:t>
      </w:r>
      <w:r w:rsidR="00AB1761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71389B">
        <w:rPr>
          <w:rFonts w:ascii="TH SarabunPSK" w:hAnsi="TH SarabunPSK" w:cs="TH SarabunPSK" w:hint="cs"/>
          <w:sz w:val="32"/>
          <w:szCs w:val="32"/>
          <w:cs/>
        </w:rPr>
        <w:t xml:space="preserve">โครงการ ประกอบด้วย </w:t>
      </w:r>
      <w:r w:rsidR="00B32D4E" w:rsidRPr="00B32D4E">
        <w:rPr>
          <w:rFonts w:ascii="TH SarabunPSK" w:hAnsi="TH SarabunPSK" w:cs="TH SarabunPSK" w:hint="cs"/>
          <w:sz w:val="32"/>
          <w:szCs w:val="32"/>
          <w:cs/>
        </w:rPr>
        <w:t>แผนงานและระยะเวลาในด</w:t>
      </w:r>
      <w:r w:rsidR="00B32D4E">
        <w:rPr>
          <w:rFonts w:ascii="TH SarabunPSK" w:hAnsi="TH SarabunPSK" w:cs="TH SarabunPSK" w:hint="cs"/>
          <w:sz w:val="32"/>
          <w:szCs w:val="32"/>
          <w:cs/>
        </w:rPr>
        <w:t>ำ</w:t>
      </w:r>
      <w:r w:rsidR="00B32D4E" w:rsidRPr="00B32D4E">
        <w:rPr>
          <w:rFonts w:ascii="TH SarabunPSK" w:hAnsi="TH SarabunPSK" w:cs="TH SarabunPSK" w:hint="cs"/>
          <w:sz w:val="32"/>
          <w:szCs w:val="32"/>
          <w:cs/>
        </w:rPr>
        <w:t>เนินงานแต่ละขั้นตอน</w:t>
      </w:r>
      <w:r w:rsidRPr="00713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D4E" w:rsidRPr="00B32D4E">
        <w:rPr>
          <w:rFonts w:ascii="TH SarabunPSK" w:hAnsi="TH SarabunPSK" w:cs="TH SarabunPSK" w:hint="cs"/>
          <w:sz w:val="32"/>
          <w:szCs w:val="32"/>
          <w:cs/>
        </w:rPr>
        <w:t>กรอบแนวคิดหรือทฤษฎีที่นํามาใช้ในการวิเคราะห์และเลือกกลุ่มเป้าหมาย</w:t>
      </w:r>
      <w:r w:rsidR="00B3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D4E" w:rsidRPr="00B32D4E">
        <w:rPr>
          <w:rFonts w:ascii="TH SarabunPSK" w:hAnsi="TH SarabunPSK" w:cs="TH SarabunPSK" w:hint="cs"/>
          <w:sz w:val="32"/>
          <w:szCs w:val="32"/>
          <w:cs/>
        </w:rPr>
        <w:t>วิธีการสํารวจ แหล่งข้อมูลและวิธีการจัดเก็บข้อมูล</w:t>
      </w:r>
      <w:r w:rsidR="00B3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89B">
        <w:rPr>
          <w:rFonts w:ascii="TH SarabunPSK" w:hAnsi="TH SarabunPSK" w:cs="TH SarabunPSK" w:hint="cs"/>
          <w:sz w:val="32"/>
          <w:szCs w:val="32"/>
          <w:cs/>
        </w:rPr>
        <w:t xml:space="preserve">โดยระบุขอบเขตการดำเนินงานอย่างละเอียด </w:t>
      </w:r>
      <w:r w:rsidR="00AD2587">
        <w:rPr>
          <w:rFonts w:ascii="TH SarabunPSK" w:hAnsi="TH SarabunPSK" w:cs="TH SarabunPSK" w:hint="cs"/>
          <w:sz w:val="32"/>
          <w:szCs w:val="32"/>
          <w:cs/>
        </w:rPr>
        <w:t>เสนอต่อ สสวท. เพื่อพิจารณาก่อนดำเนินงาน</w:t>
      </w:r>
      <w:r w:rsidR="00113D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6011CB" w14:textId="74EDA047" w:rsidR="00CE3FD7" w:rsidRPr="00B6118B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sz w:val="32"/>
          <w:szCs w:val="32"/>
          <w:cs/>
        </w:rPr>
        <w:t xml:space="preserve">ผู้รับจ้างจะต้องศึกษาระบบสารสนเทศในปัจจุบัน ประกอบด้วย ระบบคลังความรู้ </w:t>
      </w:r>
      <w:proofErr w:type="spellStart"/>
      <w:r w:rsidRPr="00CE3FD7">
        <w:rPr>
          <w:rFonts w:ascii="TH SarabunPSK" w:hAnsi="TH SarabunPSK" w:cs="TH SarabunPSK" w:hint="cs"/>
          <w:sz w:val="32"/>
          <w:szCs w:val="32"/>
        </w:rPr>
        <w:t>SciMath</w:t>
      </w:r>
      <w:proofErr w:type="spellEnd"/>
      <w:r w:rsidRPr="00CE3FD7">
        <w:rPr>
          <w:rFonts w:ascii="TH SarabunPSK" w:hAnsi="TH SarabunPSK" w:cs="TH SarabunPSK" w:hint="cs"/>
          <w:sz w:val="32"/>
          <w:szCs w:val="32"/>
        </w:rPr>
        <w:t xml:space="preserve"> 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(</w:t>
      </w:r>
      <w:r w:rsidRPr="00CE3FD7">
        <w:rPr>
          <w:rFonts w:ascii="TH SarabunPSK" w:hAnsi="TH SarabunPSK" w:cs="TH SarabunPSK" w:hint="cs"/>
          <w:sz w:val="32"/>
          <w:szCs w:val="32"/>
        </w:rPr>
        <w:t>https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://</w:t>
      </w:r>
      <w:r w:rsidRPr="00CE3FD7">
        <w:rPr>
          <w:rFonts w:ascii="TH SarabunPSK" w:hAnsi="TH SarabunPSK" w:cs="TH SarabunPSK" w:hint="cs"/>
          <w:sz w:val="32"/>
          <w:szCs w:val="32"/>
        </w:rPr>
        <w:t>www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CE3FD7">
        <w:rPr>
          <w:rFonts w:ascii="TH SarabunPSK" w:hAnsi="TH SarabunPSK" w:cs="TH SarabunPSK" w:hint="cs"/>
          <w:sz w:val="32"/>
          <w:szCs w:val="32"/>
        </w:rPr>
        <w:t>scimath</w:t>
      </w:r>
      <w:proofErr w:type="spellEnd"/>
      <w:r w:rsidRPr="00CE3FD7">
        <w:rPr>
          <w:rFonts w:ascii="TH SarabunPSK" w:hAnsi="TH SarabunPSK" w:cs="TH SarabunPSK" w:hint="cs"/>
          <w:sz w:val="32"/>
          <w:szCs w:val="32"/>
          <w:cs/>
        </w:rPr>
        <w:t>.</w:t>
      </w:r>
      <w:r w:rsidRPr="00CE3FD7">
        <w:rPr>
          <w:rFonts w:ascii="TH SarabunPSK" w:hAnsi="TH SarabunPSK" w:cs="TH SarabunPSK" w:hint="cs"/>
          <w:sz w:val="32"/>
          <w:szCs w:val="32"/>
        </w:rPr>
        <w:t>org</w:t>
      </w:r>
      <w:r w:rsidRPr="00CE3FD7">
        <w:rPr>
          <w:rFonts w:ascii="TH SarabunPSK" w:hAnsi="TH SarabunPSK" w:cs="TH SarabunPSK" w:hint="cs"/>
          <w:sz w:val="32"/>
          <w:szCs w:val="32"/>
          <w:cs/>
        </w:rPr>
        <w:t xml:space="preserve">) และระบบจัดการเรียนรู้แบบออนไลน์ </w:t>
      </w:r>
      <w:r w:rsidRPr="00CE3FD7">
        <w:rPr>
          <w:rFonts w:ascii="TH SarabunPSK" w:hAnsi="TH SarabunPSK" w:cs="TH SarabunPSK" w:hint="cs"/>
          <w:sz w:val="32"/>
          <w:szCs w:val="32"/>
        </w:rPr>
        <w:t xml:space="preserve">My IPST 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(</w:t>
      </w:r>
      <w:r w:rsidRPr="00AB1761">
        <w:rPr>
          <w:rFonts w:ascii="TH SarabunPSK" w:hAnsi="TH SarabunPSK" w:cs="TH SarabunPSK" w:hint="cs"/>
          <w:sz w:val="32"/>
          <w:szCs w:val="32"/>
        </w:rPr>
        <w:t>https</w:t>
      </w:r>
      <w:r w:rsidRPr="00AB1761">
        <w:rPr>
          <w:rFonts w:ascii="TH SarabunPSK" w:hAnsi="TH SarabunPSK" w:cs="TH SarabunPSK" w:hint="cs"/>
          <w:sz w:val="32"/>
          <w:szCs w:val="32"/>
          <w:cs/>
        </w:rPr>
        <w:t>://</w:t>
      </w:r>
      <w:proofErr w:type="spellStart"/>
      <w:r w:rsidRPr="00AB1761">
        <w:rPr>
          <w:rFonts w:ascii="TH SarabunPSK" w:hAnsi="TH SarabunPSK" w:cs="TH SarabunPSK" w:hint="cs"/>
          <w:sz w:val="32"/>
          <w:szCs w:val="32"/>
        </w:rPr>
        <w:t>myipst</w:t>
      </w:r>
      <w:proofErr w:type="spellEnd"/>
      <w:r w:rsidRPr="00AB1761">
        <w:rPr>
          <w:rFonts w:ascii="TH SarabunPSK" w:hAnsi="TH SarabunPSK" w:cs="TH SarabunPSK" w:hint="cs"/>
          <w:sz w:val="32"/>
          <w:szCs w:val="32"/>
          <w:cs/>
        </w:rPr>
        <w:t>.</w:t>
      </w:r>
      <w:r w:rsidRPr="00AB1761">
        <w:rPr>
          <w:rFonts w:ascii="TH SarabunPSK" w:hAnsi="TH SarabunPSK" w:cs="TH SarabunPSK" w:hint="cs"/>
          <w:sz w:val="32"/>
          <w:szCs w:val="32"/>
        </w:rPr>
        <w:t>ipst</w:t>
      </w:r>
      <w:r w:rsidRPr="00AB1761">
        <w:rPr>
          <w:rFonts w:ascii="TH SarabunPSK" w:hAnsi="TH SarabunPSK" w:cs="TH SarabunPSK" w:hint="cs"/>
          <w:sz w:val="32"/>
          <w:szCs w:val="32"/>
          <w:cs/>
        </w:rPr>
        <w:t>.</w:t>
      </w:r>
      <w:r w:rsidRPr="00AB1761">
        <w:rPr>
          <w:rFonts w:ascii="TH SarabunPSK" w:hAnsi="TH SarabunPSK" w:cs="TH SarabunPSK" w:hint="cs"/>
          <w:sz w:val="32"/>
          <w:szCs w:val="32"/>
        </w:rPr>
        <w:t>ac</w:t>
      </w:r>
      <w:r w:rsidRPr="00AB176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AB1761">
        <w:rPr>
          <w:rFonts w:ascii="TH SarabunPSK" w:hAnsi="TH SarabunPSK" w:cs="TH SarabunPSK" w:hint="cs"/>
          <w:sz w:val="32"/>
          <w:szCs w:val="32"/>
        </w:rPr>
        <w:t>th</w:t>
      </w:r>
      <w:proofErr w:type="spellEnd"/>
      <w:r w:rsidRPr="00AB1761">
        <w:rPr>
          <w:rFonts w:ascii="TH SarabunPSK" w:hAnsi="TH SarabunPSK" w:cs="TH SarabunPSK" w:hint="cs"/>
          <w:sz w:val="32"/>
          <w:szCs w:val="32"/>
          <w:cs/>
        </w:rPr>
        <w:t>) และ</w:t>
      </w:r>
      <w:r w:rsidR="00D908D2">
        <w:rPr>
          <w:rFonts w:ascii="TH SarabunPSK" w:hAnsi="TH SarabunPSK" w:cs="TH SarabunPSK" w:hint="cs"/>
          <w:sz w:val="32"/>
          <w:szCs w:val="32"/>
          <w:cs/>
        </w:rPr>
        <w:t>เว็บไซต์หรือ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D908D2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CE3FD7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</w:t>
      </w:r>
      <w:r w:rsidR="0058667C"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ด้านการบริหารจัดการสื่อ การเผยแพร่สื่อ โครงสร้างพื้นฐาน</w:t>
      </w:r>
      <w:r w:rsidR="005866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8667C">
        <w:rPr>
          <w:rFonts w:ascii="TH SarabunPSK" w:hAnsi="TH SarabunPSK" w:cs="TH SarabunPSK"/>
          <w:sz w:val="32"/>
          <w:szCs w:val="32"/>
        </w:rPr>
        <w:t>Infrastructure</w:t>
      </w:r>
      <w:r w:rsidR="0058667C">
        <w:rPr>
          <w:rFonts w:ascii="TH SarabunPSK" w:hAnsi="TH SarabunPSK" w:cs="TH SarabunPSK"/>
          <w:sz w:val="32"/>
          <w:szCs w:val="32"/>
          <w:cs/>
        </w:rPr>
        <w:t>)</w:t>
      </w:r>
      <w:r w:rsidR="00586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67C" w:rsidRPr="0058667C">
        <w:rPr>
          <w:rFonts w:ascii="TH SarabunPSK" w:hAnsi="TH SarabunPSK" w:cs="TH SarabunPSK"/>
          <w:sz w:val="32"/>
          <w:szCs w:val="32"/>
          <w:cs/>
        </w:rPr>
        <w:t>สถาปัตยกรรม</w:t>
      </w:r>
      <w:r w:rsidR="0058667C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58667C" w:rsidRPr="005866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8667C" w:rsidRPr="0058667C">
        <w:rPr>
          <w:rFonts w:ascii="TH SarabunPSK" w:hAnsi="TH SarabunPSK" w:cs="TH SarabunPSK"/>
          <w:sz w:val="32"/>
          <w:szCs w:val="32"/>
        </w:rPr>
        <w:t>System Architecture</w:t>
      </w:r>
      <w:r w:rsidR="0058667C" w:rsidRPr="0058667C">
        <w:rPr>
          <w:rFonts w:ascii="TH SarabunPSK" w:hAnsi="TH SarabunPSK" w:cs="TH SarabunPSK"/>
          <w:sz w:val="32"/>
          <w:szCs w:val="32"/>
          <w:cs/>
        </w:rPr>
        <w:t>)</w:t>
      </w:r>
      <w:r w:rsidR="0058667C">
        <w:rPr>
          <w:rFonts w:ascii="TH SarabunPSK" w:hAnsi="TH SarabunPSK" w:cs="TH SarabunPSK" w:hint="cs"/>
          <w:sz w:val="32"/>
          <w:szCs w:val="32"/>
          <w:cs/>
        </w:rPr>
        <w:t>ประสิทธิภาพระบบ (</w:t>
      </w:r>
      <w:r w:rsidR="0058667C">
        <w:rPr>
          <w:rFonts w:ascii="TH SarabunPSK" w:hAnsi="TH SarabunPSK" w:cs="TH SarabunPSK"/>
          <w:sz w:val="32"/>
          <w:szCs w:val="32"/>
        </w:rPr>
        <w:t>Performance</w:t>
      </w:r>
      <w:r w:rsidR="0058667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A7D1B">
        <w:rPr>
          <w:rFonts w:ascii="TH SarabunPSK" w:hAnsi="TH SarabunPSK" w:cs="TH SarabunPSK" w:hint="cs"/>
          <w:sz w:val="32"/>
          <w:szCs w:val="32"/>
          <w:cs/>
        </w:rPr>
        <w:t>สถิติการใช้งาน (</w:t>
      </w:r>
      <w:r w:rsidR="00BA7D1B">
        <w:rPr>
          <w:rFonts w:ascii="TH SarabunPSK" w:hAnsi="TH SarabunPSK" w:cs="TH SarabunPSK"/>
          <w:sz w:val="32"/>
          <w:szCs w:val="32"/>
        </w:rPr>
        <w:t>Analytics</w:t>
      </w:r>
      <w:r w:rsidR="00BA7D1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D2587">
        <w:rPr>
          <w:rFonts w:ascii="TH SarabunPSK" w:hAnsi="TH SarabunPSK" w:cs="TH SarabunPSK" w:hint="cs"/>
          <w:sz w:val="32"/>
          <w:szCs w:val="32"/>
          <w:cs/>
        </w:rPr>
        <w:t xml:space="preserve">ข้อมูลการเข้าใช้งานระบบ </w:t>
      </w:r>
      <w:r w:rsidR="00BA7D1B">
        <w:rPr>
          <w:rFonts w:ascii="TH SarabunPSK" w:hAnsi="TH SarabunPSK" w:cs="TH SarabunPSK" w:hint="cs"/>
          <w:sz w:val="32"/>
          <w:szCs w:val="32"/>
          <w:cs/>
        </w:rPr>
        <w:t xml:space="preserve">และปัญหาการให้บริการที่ผ่านมา 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FC0778">
        <w:rPr>
          <w:rFonts w:ascii="TH SarabunPSK" w:hAnsi="TH SarabunPSK" w:cs="TH SarabunPSK" w:hint="cs"/>
          <w:sz w:val="32"/>
          <w:szCs w:val="32"/>
          <w:cs/>
        </w:rPr>
        <w:t>เปรียบเทียบการทำงานของทั้ง 2 ระบบ วิเคราะห์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ปัญหาและอุปสรรคในการดำเนินงาน</w:t>
      </w:r>
    </w:p>
    <w:p w14:paraId="4C7F62DA" w14:textId="2595E2F8" w:rsidR="00D87EDC" w:rsidRPr="00297DE6" w:rsidRDefault="00B6118B" w:rsidP="00D87EDC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ผู้รับจ้างจะต้องจัดทำ</w:t>
      </w:r>
      <w:r w:rsidR="00D87EDC" w:rsidRPr="00CE2E33"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เครื่องมือสำหรับการเก็บข้อมูลความต้องการของผู้ใช้ (</w:t>
      </w:r>
      <w:r>
        <w:rPr>
          <w:rFonts w:ascii="TH SarabunPSK" w:hAnsi="TH SarabunPSK" w:cs="TH SarabunPSK"/>
          <w:sz w:val="32"/>
          <w:szCs w:val="32"/>
        </w:rPr>
        <w:t>User Requirement</w:t>
      </w:r>
      <w:r>
        <w:rPr>
          <w:rFonts w:ascii="TH SarabunPSK" w:hAnsi="TH SarabunPSK" w:cs="TH SarabunPSK" w:hint="cs"/>
          <w:sz w:val="32"/>
          <w:szCs w:val="32"/>
          <w:cs/>
        </w:rPr>
        <w:t>) และวิธีการกำหนดกลุ่มตัวอย่างกลุ่มต่างๆ</w:t>
      </w:r>
      <w:r w:rsidRPr="00AD25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5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กลุ่มครู และบุคลากรทางการศึกษา ด้านวิทยาศาสตร์ คณิตศาสตร์ และเทคโนโลยี กลุ่มนักเรียน และผู้ปกครอง กลุ่มผู้บริหาร พนักงาน และผู้ดูแลระบบ สสวท. 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วิธีการที่เหมาะสม เช่น การสัมภาษณ์ การทำแบบสำรวจ ฯลฯ </w:t>
      </w:r>
      <w:r w:rsidR="00D87EDC" w:rsidRPr="00CE2E33">
        <w:rPr>
          <w:rFonts w:ascii="TH SarabunPSK" w:hAnsi="TH SarabunPSK" w:cs="TH SarabunPSK" w:hint="cs"/>
          <w:sz w:val="32"/>
          <w:szCs w:val="32"/>
          <w:cs/>
        </w:rPr>
        <w:t xml:space="preserve">เสนอต่อ สสวท. </w:t>
      </w:r>
      <w:r w:rsidR="00CE2E33">
        <w:rPr>
          <w:rFonts w:ascii="TH SarabunPSK" w:hAnsi="TH SarabunPSK" w:cs="TH SarabunPSK" w:hint="cs"/>
          <w:sz w:val="32"/>
          <w:szCs w:val="32"/>
          <w:cs/>
        </w:rPr>
        <w:t>เพื่อพิจารณา</w:t>
      </w:r>
      <w:r w:rsidR="00D87EDC" w:rsidRPr="00CE2E33">
        <w:rPr>
          <w:rFonts w:ascii="TH SarabunPSK" w:hAnsi="TH SarabunPSK" w:cs="TH SarabunPSK" w:hint="cs"/>
          <w:sz w:val="32"/>
          <w:szCs w:val="32"/>
          <w:cs/>
        </w:rPr>
        <w:t>ก่อนดำเนินการจัดเก็บข้อมูล</w:t>
      </w:r>
    </w:p>
    <w:p w14:paraId="3AD77230" w14:textId="77777777" w:rsidR="00297DE6" w:rsidRDefault="00297DE6" w:rsidP="00297DE6">
      <w:pPr>
        <w:pStyle w:val="ListParagraph"/>
        <w:ind w:left="792"/>
        <w:rPr>
          <w:rFonts w:ascii="TH SarabunPSK" w:hAnsi="TH SarabunPSK" w:cs="TH SarabunPSK"/>
          <w:b/>
          <w:bCs/>
          <w:sz w:val="32"/>
          <w:szCs w:val="32"/>
        </w:rPr>
      </w:pPr>
    </w:p>
    <w:p w14:paraId="5336D894" w14:textId="77777777" w:rsidR="009612A0" w:rsidRDefault="009612A0" w:rsidP="00297DE6">
      <w:pPr>
        <w:pStyle w:val="ListParagraph"/>
        <w:ind w:left="792"/>
        <w:rPr>
          <w:rFonts w:ascii="TH SarabunPSK" w:hAnsi="TH SarabunPSK" w:cs="TH SarabunPSK"/>
          <w:b/>
          <w:bCs/>
          <w:sz w:val="32"/>
          <w:szCs w:val="32"/>
        </w:rPr>
      </w:pPr>
    </w:p>
    <w:p w14:paraId="2823EFD1" w14:textId="77777777" w:rsidR="009612A0" w:rsidRPr="00CE2E33" w:rsidRDefault="009612A0" w:rsidP="00297DE6">
      <w:pPr>
        <w:pStyle w:val="ListParagraph"/>
        <w:ind w:left="792"/>
        <w:rPr>
          <w:rFonts w:ascii="TH SarabunPSK" w:hAnsi="TH SarabunPSK" w:cs="TH SarabunPSK"/>
          <w:b/>
          <w:bCs/>
          <w:sz w:val="32"/>
          <w:szCs w:val="32"/>
        </w:rPr>
      </w:pPr>
    </w:p>
    <w:p w14:paraId="4B81402E" w14:textId="32868223" w:rsidR="00B64F73" w:rsidRPr="00D36741" w:rsidRDefault="00B64F73" w:rsidP="00B64F73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ผู้รับจ้างจะต้องศึกษาข้อมูลที่เกี่ยวข้องด้านต่างๆ พร้อมจัดทำรายงานผลการศึกษา ดังนี้</w:t>
      </w:r>
    </w:p>
    <w:p w14:paraId="1905D5D0" w14:textId="32C24B17" w:rsidR="00B64F73" w:rsidRPr="00D36741" w:rsidRDefault="00B64F73" w:rsidP="00B64F73">
      <w:pPr>
        <w:pStyle w:val="ListParagraph"/>
        <w:numPr>
          <w:ilvl w:val="2"/>
          <w:numId w:val="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ด้านแนวโน้มเทคโนโลยีด้านต่างๆ ที่เกี่ยวข้อง เช่น </w:t>
      </w:r>
      <w:r w:rsidR="00D36741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การประยุกต์ใช้ </w:t>
      </w:r>
      <w:r w:rsidR="00D36741" w:rsidRPr="00D367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="00D36741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ในการจัดการเรียนการสอน การใช้เทคโนโลยีกับการสอนในรูปแบบ </w:t>
      </w:r>
      <w:r w:rsidR="00D36741"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>Adaptive Learning</w:t>
      </w:r>
      <w:r w:rsidR="00D36741" w:rsidRPr="00D367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D1DCC" w:rsidRPr="00332FC5">
        <w:rPr>
          <w:rFonts w:ascii="TH SarabunPSK" w:hAnsi="TH SarabunPSK" w:cs="TH SarabunPSK" w:hint="cs"/>
          <w:sz w:val="32"/>
          <w:szCs w:val="32"/>
          <w:cs/>
        </w:rPr>
        <w:t>เทคโนโลยีใน</w:t>
      </w:r>
      <w:r w:rsidRPr="00332FC5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การบริหารจัดการสื่อ การจัดการเรียนรู้ </w:t>
      </w:r>
      <w:r w:rsidR="006D1DCC" w:rsidRPr="00332FC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การประเมินผลการเรียนรู้ ฯลฯ </w:t>
      </w:r>
    </w:p>
    <w:p w14:paraId="4768912C" w14:textId="1D5EC163" w:rsidR="00B6118B" w:rsidRPr="00D36741" w:rsidRDefault="00B64F73" w:rsidP="00B64F73">
      <w:pPr>
        <w:pStyle w:val="ListParagraph"/>
        <w:numPr>
          <w:ilvl w:val="2"/>
          <w:numId w:val="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ด้านแผนการพัฒนาระดับชาติ และรายงานสถิติต่างๆ ที่เกี่ยวข้อง เช่น แผนการศึกษาแห่งชาติ พ.ศ.2560 -2579 แผนพัฒนาดิจิทัลเพื่อเศรษฐกิจและสังคม </w:t>
      </w:r>
      <w:r w:rsidR="00D36741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รายงานผลการสํารวจระดับความพร้อมรัฐบาลดิจิทัลหน่วยงานภาครัฐของประเทศไทย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รายงานสำนักงานสถิติแห่งชาติ </w:t>
      </w:r>
      <w:r w:rsidR="00D36741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สถิติการใช้งาน/</w:t>
      </w:r>
      <w:r w:rsidR="00D36741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การเข้าถึงอินเทอร์เน็ต </w:t>
      </w:r>
      <w:r w:rsidR="00D36741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ฯลฯ</w:t>
      </w:r>
    </w:p>
    <w:p w14:paraId="59464595" w14:textId="3196D528" w:rsidR="008F48CA" w:rsidRPr="00AD2587" w:rsidRDefault="00FC0778" w:rsidP="00AD2587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ผู้รับจ้างจะต้องจัดเก็บข้อมูลความต้องการของผู้ใช้ (</w:t>
      </w:r>
      <w:r>
        <w:rPr>
          <w:rFonts w:ascii="TH SarabunPSK" w:hAnsi="TH SarabunPSK" w:cs="TH SarabunPSK"/>
          <w:sz w:val="32"/>
          <w:szCs w:val="32"/>
        </w:rPr>
        <w:t>User Requirement</w:t>
      </w:r>
      <w:r>
        <w:rPr>
          <w:rFonts w:ascii="TH SarabunPSK" w:hAnsi="TH SarabunPSK" w:cs="TH SarabunPSK" w:hint="cs"/>
          <w:sz w:val="32"/>
          <w:szCs w:val="32"/>
          <w:cs/>
        </w:rPr>
        <w:t>) กลุ่มต่างๆ</w:t>
      </w:r>
      <w:r w:rsidRPr="00AD25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611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ตามที่กำหนดไว้</w:t>
      </w:r>
      <w:r w:rsidR="00AD2587" w:rsidRPr="00AD25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8F48CA">
        <w:rPr>
          <w:rFonts w:ascii="TH SarabunPSK" w:hAnsi="TH SarabunPSK" w:cs="TH SarabunPSK" w:hint="cs"/>
          <w:sz w:val="32"/>
          <w:szCs w:val="32"/>
          <w:cs/>
        </w:rPr>
        <w:t>จัดทำรายงานผลการ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BA7D1B"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ความต้องการของผู้ใช้ </w:t>
      </w:r>
    </w:p>
    <w:p w14:paraId="4CA817BB" w14:textId="72A6E530" w:rsidR="00CE3FD7" w:rsidRPr="00CE3FD7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sz w:val="32"/>
          <w:szCs w:val="32"/>
          <w:cs/>
        </w:rPr>
        <w:t>ผู้รับจ้างจะต้องวิเคราะห์แนวทางปรับปรุงกระบวนการในการบริหารจัดการสื่อดิจิทัลสำหรับแพลตฟอร์มดิจิทัลเพื่อการเรียนรู้ สสวท</w:t>
      </w:r>
      <w:r w:rsidR="00D908D2">
        <w:rPr>
          <w:rFonts w:ascii="TH SarabunPSK" w:hAnsi="TH SarabunPSK" w:cs="TH SarabunPSK" w:hint="cs"/>
          <w:sz w:val="32"/>
          <w:szCs w:val="32"/>
          <w:cs/>
        </w:rPr>
        <w:t>.</w:t>
      </w:r>
      <w:r w:rsidRPr="00CE3F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4A5A">
        <w:rPr>
          <w:rFonts w:ascii="TH SarabunPSK" w:hAnsi="TH SarabunPSK" w:cs="TH SarabunPSK" w:hint="cs"/>
          <w:sz w:val="32"/>
          <w:szCs w:val="32"/>
          <w:cs/>
        </w:rPr>
        <w:t xml:space="preserve">อย่างน้อย 2 ทางเลือก 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รวมทั้งข้อดี-ข้อเสีย ประมาณการงบประมาณ ระยะเวลา และความเสี่ยงแต่ละทางเลือก</w:t>
      </w:r>
      <w:r w:rsidR="004D4A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E33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CE3FD7">
        <w:rPr>
          <w:rFonts w:ascii="TH SarabunPSK" w:hAnsi="TH SarabunPSK" w:cs="TH SarabunPSK" w:hint="cs"/>
          <w:sz w:val="32"/>
          <w:szCs w:val="32"/>
          <w:cs/>
        </w:rPr>
        <w:t xml:space="preserve">เพื่อให้ สสวท. พิจารณา </w:t>
      </w:r>
    </w:p>
    <w:p w14:paraId="45D3E704" w14:textId="1AE7CE9A" w:rsidR="00CE3FD7" w:rsidRPr="00CE3FD7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sz w:val="32"/>
          <w:szCs w:val="32"/>
          <w:cs/>
        </w:rPr>
        <w:t>ผู้รับจ้างจะต้อง</w:t>
      </w:r>
      <w:r w:rsidR="00623F6F">
        <w:rPr>
          <w:rFonts w:ascii="TH SarabunPSK" w:hAnsi="TH SarabunPSK" w:cs="TH SarabunPSK" w:hint="cs"/>
          <w:sz w:val="32"/>
          <w:szCs w:val="32"/>
          <w:cs/>
        </w:rPr>
        <w:t>ออกแบบและ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นำเสนอแนวทางการปรับปรุงกระบวนการในการบริหารจัดการสื่อดิจิทัลสำหรับแพลตฟอร์มดิจิทัลเพื่อการเรียนรู้ สสวท</w:t>
      </w:r>
      <w:r w:rsidR="00D908D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CE2E33"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ต่อ สสวท. เพื่อพิจารณาแนวทางและนำไปจัดทำร่างแผนการดำเนินงานปรับปรุงกระบวนการ</w:t>
      </w:r>
      <w:r w:rsidR="00623F6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23F6F">
        <w:rPr>
          <w:rFonts w:ascii="TH SarabunPSK" w:hAnsi="TH SarabunPSK" w:cs="TH SarabunPSK"/>
          <w:sz w:val="32"/>
          <w:szCs w:val="32"/>
        </w:rPr>
        <w:t>Work flow</w:t>
      </w:r>
      <w:r w:rsidR="00623F6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และระบบสารสนเทศต่อไป</w:t>
      </w:r>
    </w:p>
    <w:p w14:paraId="19B3811B" w14:textId="77777777" w:rsidR="00CE3FD7" w:rsidRPr="00CE3FD7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sz w:val="32"/>
          <w:szCs w:val="32"/>
          <w:cs/>
        </w:rPr>
        <w:t xml:space="preserve">ผู้รับจ้างจะต้องให้ข้อเสนอและแนะนำพร้อมนำเสนอทางเลือกที่เหมาะสมกับบริบทของ สสวท. พร้อมให้เหตุผลที่เสนอทางเลือกนั้น </w:t>
      </w:r>
    </w:p>
    <w:p w14:paraId="5C13BC0D" w14:textId="49EDAE0E" w:rsidR="00CE3FD7" w:rsidRPr="00267E13" w:rsidRDefault="0071389B" w:rsidP="0071389B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sz w:val="32"/>
          <w:szCs w:val="32"/>
          <w:cs/>
        </w:rPr>
        <w:t>ผู้รับจ้างจะต้องศึกษารวมทั้งออกแบบสถาปัต</w:t>
      </w:r>
      <w:r w:rsidR="00D908D2">
        <w:rPr>
          <w:rFonts w:ascii="TH SarabunPSK" w:hAnsi="TH SarabunPSK" w:cs="TH SarabunPSK" w:hint="cs"/>
          <w:sz w:val="32"/>
          <w:szCs w:val="32"/>
          <w:cs/>
        </w:rPr>
        <w:t>ย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D46E30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CE3FD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908D2">
        <w:rPr>
          <w:rFonts w:ascii="TH SarabunPSK" w:hAnsi="TH SarabunPSK" w:cs="TH SarabunPSK"/>
          <w:sz w:val="32"/>
          <w:szCs w:val="32"/>
        </w:rPr>
        <w:t>S</w:t>
      </w:r>
      <w:r w:rsidRPr="00CE3FD7">
        <w:rPr>
          <w:rFonts w:ascii="TH SarabunPSK" w:hAnsi="TH SarabunPSK" w:cs="TH SarabunPSK" w:hint="cs"/>
          <w:sz w:val="32"/>
          <w:szCs w:val="32"/>
        </w:rPr>
        <w:t xml:space="preserve">ystem </w:t>
      </w:r>
      <w:r w:rsidR="00D908D2">
        <w:rPr>
          <w:rFonts w:ascii="TH SarabunPSK" w:hAnsi="TH SarabunPSK" w:cs="TH SarabunPSK"/>
          <w:sz w:val="32"/>
          <w:szCs w:val="32"/>
        </w:rPr>
        <w:t>A</w:t>
      </w:r>
      <w:r w:rsidRPr="00CE3FD7">
        <w:rPr>
          <w:rFonts w:ascii="TH SarabunPSK" w:hAnsi="TH SarabunPSK" w:cs="TH SarabunPSK" w:hint="cs"/>
          <w:sz w:val="32"/>
          <w:szCs w:val="32"/>
        </w:rPr>
        <w:t>rchitecture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) ที</w:t>
      </w:r>
      <w:r w:rsidR="00D908D2">
        <w:rPr>
          <w:rFonts w:ascii="TH SarabunPSK" w:hAnsi="TH SarabunPSK" w:cs="TH SarabunPSK" w:hint="cs"/>
          <w:sz w:val="32"/>
          <w:szCs w:val="32"/>
          <w:cs/>
        </w:rPr>
        <w:t>่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เหมาะสม ที่มีประสิทธิภาพ รวมถึงรายละเอียดของเทคโนโลยีที่ใช้ และระบบความปลอดภัย</w:t>
      </w:r>
    </w:p>
    <w:p w14:paraId="35F54DA9" w14:textId="6993C8DF" w:rsidR="00CE3FD7" w:rsidRPr="00D36741" w:rsidRDefault="0071389B" w:rsidP="00BD312E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ผู้รับจ้างจะต้องวิเคราะห์</w:t>
      </w:r>
      <w:r w:rsidR="00292F1C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ออกแบบ</w:t>
      </w:r>
      <w:r w:rsidR="00623F6F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ธีมและ</w:t>
      </w:r>
      <w:r w:rsidR="00267E13" w:rsidRPr="00D367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Screen layout</w:t>
      </w:r>
      <w:r w:rsidR="0056665D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ใหม่ ให้มีความทันสมัย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>UX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UI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เป็นมิตรกับผู้ใช้ ทั้งผู้ดูแลระบบ และผู้ใช้งานทั่วไป </w:t>
      </w:r>
      <w:r w:rsidR="00292F1C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โดยมีรายละเอียด ดังนี้</w:t>
      </w:r>
    </w:p>
    <w:p w14:paraId="7D2E2027" w14:textId="77777777" w:rsidR="005F7257" w:rsidRPr="00D36741" w:rsidRDefault="005F7257" w:rsidP="005F7257">
      <w:pPr>
        <w:pStyle w:val="ListParagraph"/>
        <w:numPr>
          <w:ilvl w:val="2"/>
          <w:numId w:val="3"/>
        </w:numPr>
        <w:ind w:left="1701" w:hanging="64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หน้าจอการทำงานเป็นแบบ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>Web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based application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รองรับการทำงานบนอุปกรณ์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ตั้งโต๊ะและอุปกรณ์เคลื่อนที่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รองรับการแสดงผลบน </w:t>
      </w:r>
      <w:r w:rsidRPr="00D36741">
        <w:rPr>
          <w:rFonts w:ascii="TH SarabunPSK" w:hAnsi="TH SarabunPSK" w:cs="TH SarabunPSK"/>
          <w:color w:val="000000" w:themeColor="text1"/>
          <w:sz w:val="32"/>
          <w:szCs w:val="32"/>
        </w:rPr>
        <w:t>W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>eb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36741">
        <w:rPr>
          <w:rFonts w:ascii="TH SarabunPSK" w:hAnsi="TH SarabunPSK" w:cs="TH SarabunPSK"/>
          <w:color w:val="000000" w:themeColor="text1"/>
          <w:sz w:val="32"/>
          <w:szCs w:val="32"/>
        </w:rPr>
        <w:t>B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rowser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>Google Chrome,</w:t>
      </w:r>
      <w:r w:rsidRPr="00D367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Firefox, </w:t>
      </w:r>
      <w:r w:rsidRPr="00D36741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afari, MS Edge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หรืออื่นๆ  ที่เป็นเวอร์ชันล่าสุด</w:t>
      </w:r>
    </w:p>
    <w:p w14:paraId="6D948029" w14:textId="77777777" w:rsidR="005F7257" w:rsidRPr="00D36741" w:rsidRDefault="005F7257" w:rsidP="005F7257">
      <w:pPr>
        <w:pStyle w:val="ListParagraph"/>
        <w:numPr>
          <w:ilvl w:val="2"/>
          <w:numId w:val="3"/>
        </w:numPr>
        <w:ind w:left="1701" w:hanging="64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หน้าจอที่ออกแบบควรพิจารณาตามมาตรฐานเว็บไซต์ภาครัฐ เวอร์ชัน 3.0</w:t>
      </w:r>
    </w:p>
    <w:p w14:paraId="64F8E7B0" w14:textId="51C7C074" w:rsidR="00267E13" w:rsidRPr="00D36741" w:rsidRDefault="00267E13" w:rsidP="00267E13">
      <w:pPr>
        <w:ind w:left="105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พร้อมนำเสนอ</w:t>
      </w:r>
      <w:r w:rsidR="00365732" w:rsidRPr="00CE2E33">
        <w:rPr>
          <w:rFonts w:ascii="TH SarabunPSK" w:hAnsi="TH SarabunPSK" w:cs="TH SarabunPSK" w:hint="cs"/>
          <w:sz w:val="32"/>
          <w:szCs w:val="32"/>
          <w:cs/>
        </w:rPr>
        <w:t>ต่อ สสวท. เพื่อ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พิจารณาก่อนดำเนินงาน</w:t>
      </w:r>
    </w:p>
    <w:p w14:paraId="7EE85A66" w14:textId="6104561E" w:rsidR="0056665D" w:rsidRPr="00D36741" w:rsidRDefault="0056665D" w:rsidP="00BD312E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ผู้รับจ้างจะต้องจัดทำตัวอย่างหน้าจอการทำงานของระบบ (</w:t>
      </w:r>
      <w:r w:rsidRPr="00D36741">
        <w:rPr>
          <w:rFonts w:ascii="TH SarabunPSK" w:hAnsi="TH SarabunPSK" w:cs="TH SarabunPSK"/>
          <w:color w:val="000000" w:themeColor="text1"/>
          <w:sz w:val="32"/>
          <w:szCs w:val="32"/>
        </w:rPr>
        <w:t>Mock</w:t>
      </w:r>
      <w:r w:rsidRPr="00D3674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D36741">
        <w:rPr>
          <w:rFonts w:ascii="TH SarabunPSK" w:hAnsi="TH SarabunPSK" w:cs="TH SarabunPSK"/>
          <w:color w:val="000000" w:themeColor="text1"/>
          <w:sz w:val="32"/>
          <w:szCs w:val="32"/>
        </w:rPr>
        <w:t>up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4D4A5A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ตามที่ได้รับการพิจารณาจาก สสวท.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4D4A5A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ตัวอย่างหน้าจอนั้น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สามารถโต้ตอบกับผู้ใช้งานได้ </w:t>
      </w:r>
    </w:p>
    <w:p w14:paraId="17EC9CE6" w14:textId="6BC8AC2B" w:rsidR="00CE3FD7" w:rsidRPr="00D36741" w:rsidRDefault="0071389B" w:rsidP="00BD312E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ผู้รับจ้างจะต้องนำเสนอกระบวนการทำงาน</w:t>
      </w:r>
      <w:r w:rsidR="0056665D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56665D" w:rsidRPr="00D36741">
        <w:rPr>
          <w:rFonts w:ascii="TH SarabunPSK" w:hAnsi="TH SarabunPSK" w:cs="TH SarabunPSK"/>
          <w:color w:val="000000" w:themeColor="text1"/>
          <w:sz w:val="32"/>
          <w:szCs w:val="32"/>
        </w:rPr>
        <w:t>Work flow</w:t>
      </w:r>
      <w:r w:rsidR="0056665D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ที่ปรับปรุงใหม่</w:t>
      </w:r>
      <w:r w:rsidR="002C6CD0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</w:t>
      </w:r>
      <w:r w:rsidR="002C6CD0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ตัวอย่างหน้าจอการทำงานของระบบ (</w:t>
      </w:r>
      <w:r w:rsidR="002C6CD0" w:rsidRPr="00D36741">
        <w:rPr>
          <w:rFonts w:ascii="TH SarabunPSK" w:hAnsi="TH SarabunPSK" w:cs="TH SarabunPSK"/>
          <w:color w:val="000000" w:themeColor="text1"/>
          <w:sz w:val="32"/>
          <w:szCs w:val="32"/>
        </w:rPr>
        <w:t>Mock</w:t>
      </w:r>
      <w:r w:rsidR="002C6CD0" w:rsidRPr="00D3674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2C6CD0" w:rsidRPr="00D36741">
        <w:rPr>
          <w:rFonts w:ascii="TH SarabunPSK" w:hAnsi="TH SarabunPSK" w:cs="TH SarabunPSK"/>
          <w:color w:val="000000" w:themeColor="text1"/>
          <w:sz w:val="32"/>
          <w:szCs w:val="32"/>
        </w:rPr>
        <w:t>up</w:t>
      </w:r>
      <w:r w:rsidR="002C6CD0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CE2E33" w:rsidRPr="00CE2E33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365732" w:rsidRPr="00CE2E33">
        <w:rPr>
          <w:rFonts w:ascii="TH SarabunPSK" w:hAnsi="TH SarabunPSK" w:cs="TH SarabunPSK" w:hint="cs"/>
          <w:sz w:val="32"/>
          <w:szCs w:val="32"/>
          <w:cs/>
        </w:rPr>
        <w:t xml:space="preserve">ต่อ สสวท. </w:t>
      </w:r>
      <w:r w:rsidRPr="00CE2E3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E2E33" w:rsidRPr="00CE2E33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CE2E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E2E33" w:rsidRPr="00CE2E3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E2E33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14:paraId="1AE7B02F" w14:textId="77777777" w:rsidR="00CE3FD7" w:rsidRPr="00CE3FD7" w:rsidRDefault="0071389B" w:rsidP="00BD312E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sz w:val="32"/>
          <w:szCs w:val="32"/>
          <w:cs/>
        </w:rPr>
        <w:t>ผู้รับจ้างจะต้องปรับปรุงเอกสารหรือรายงานต่าง ๆ ที่ได้จัดทำ ตามข้อเสนอแนะที่ได้ตกลงร่วมกันไว้</w:t>
      </w:r>
    </w:p>
    <w:p w14:paraId="606FAA11" w14:textId="77777777" w:rsidR="00CE3FD7" w:rsidRPr="009612A0" w:rsidRDefault="0071389B" w:rsidP="0071389B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sz w:val="32"/>
          <w:szCs w:val="32"/>
          <w:cs/>
        </w:rPr>
        <w:t>ผู้รับจ้างต้องรับผิดชอบค่าใช้จ่ายในการจัดประชุมหรือนำเสนอทั้งหมด เช่น เอกสารประกอบ รวมถึงการจัดอาหารว่าง-เครื่องดื่มในการประชุม และอาหารกลางวัน ในกรณีที่มีการประชุมต่อเนื่องตลอดวัน</w:t>
      </w:r>
    </w:p>
    <w:p w14:paraId="5BD32949" w14:textId="0C9D0DCA" w:rsidR="00E10E50" w:rsidRDefault="0078185E" w:rsidP="0071389B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sz w:val="32"/>
          <w:szCs w:val="32"/>
        </w:rPr>
      </w:pPr>
      <w:r w:rsidRPr="009612A0">
        <w:rPr>
          <w:rFonts w:ascii="TH SarabunPSK" w:hAnsi="TH SarabunPSK" w:cs="TH SarabunPSK" w:hint="cs"/>
          <w:sz w:val="32"/>
          <w:szCs w:val="32"/>
          <w:cs/>
        </w:rPr>
        <w:t>ผู้รับจ้างจะต้องเสนอ</w:t>
      </w:r>
      <w:r w:rsidR="00E10E50"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r w:rsidR="0083341F">
        <w:rPr>
          <w:rFonts w:ascii="TH SarabunPSK" w:hAnsi="TH SarabunPSK" w:cs="TH SarabunPSK" w:hint="cs"/>
          <w:sz w:val="32"/>
          <w:szCs w:val="32"/>
          <w:cs/>
        </w:rPr>
        <w:t xml:space="preserve">ที่มีวุฒิการศึกษาไม่ต่ำกว่าปริญญาตรี </w:t>
      </w:r>
      <w:r w:rsidR="00E10E50">
        <w:rPr>
          <w:rFonts w:ascii="TH SarabunPSK" w:hAnsi="TH SarabunPSK" w:cs="TH SarabunPSK" w:hint="cs"/>
          <w:sz w:val="32"/>
          <w:szCs w:val="32"/>
          <w:cs/>
        </w:rPr>
        <w:t xml:space="preserve">จำนวนไม่น้อยกว่า </w:t>
      </w:r>
      <w:r w:rsidR="007E559C">
        <w:rPr>
          <w:rFonts w:ascii="TH SarabunPSK" w:hAnsi="TH SarabunPSK" w:cs="TH SarabunPSK" w:hint="cs"/>
          <w:sz w:val="32"/>
          <w:szCs w:val="32"/>
          <w:cs/>
        </w:rPr>
        <w:t>4</w:t>
      </w:r>
      <w:r w:rsidR="00E10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59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E10E50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11CFF57F" w14:textId="6955D557" w:rsidR="0078185E" w:rsidRDefault="0078185E" w:rsidP="00E10E50">
      <w:pPr>
        <w:pStyle w:val="ListParagraph"/>
        <w:numPr>
          <w:ilvl w:val="2"/>
          <w:numId w:val="3"/>
        </w:numPr>
        <w:rPr>
          <w:rFonts w:ascii="TH SarabunPSK" w:hAnsi="TH SarabunPSK" w:cs="TH SarabunPSK"/>
          <w:sz w:val="32"/>
          <w:szCs w:val="32"/>
        </w:rPr>
      </w:pPr>
      <w:r w:rsidRPr="009612A0">
        <w:rPr>
          <w:rFonts w:ascii="TH SarabunPSK" w:hAnsi="TH SarabunPSK" w:cs="TH SarabunPSK" w:hint="cs"/>
          <w:sz w:val="32"/>
          <w:szCs w:val="32"/>
          <w:cs/>
        </w:rPr>
        <w:t>ผู้จัดการโครงการ</w:t>
      </w:r>
      <w:r w:rsidR="008D66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มีประสบการณ์ด้านการ</w:t>
      </w:r>
      <w:r w:rsidR="00E10E50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บริหารจัดการโครงการ ไม่น้อยกว่า </w:t>
      </w:r>
      <w:r w:rsidR="00495FAE">
        <w:rPr>
          <w:rFonts w:ascii="TH SarabunPSK" w:hAnsi="TH SarabunPSK" w:cs="TH SarabunPSK" w:hint="cs"/>
          <w:sz w:val="32"/>
          <w:szCs w:val="32"/>
          <w:cs/>
        </w:rPr>
        <w:t>5</w:t>
      </w:r>
      <w:r w:rsidR="00E10E50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14:paraId="3825013C" w14:textId="4B12ED13" w:rsidR="00E10E50" w:rsidRDefault="00E10E50" w:rsidP="00E10E50">
      <w:pPr>
        <w:pStyle w:val="ListParagraph"/>
        <w:numPr>
          <w:ilvl w:val="2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นักวิเคราะห์</w:t>
      </w:r>
      <w:r w:rsidR="008D6666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8D6666" w:rsidRPr="008D6666">
        <w:rPr>
          <w:rFonts w:cs="Cordia New"/>
          <w:szCs w:val="22"/>
          <w:cs/>
        </w:rPr>
        <w:t xml:space="preserve"> </w:t>
      </w:r>
      <w:r w:rsidR="008D6666">
        <w:rPr>
          <w:rFonts w:hint="cs"/>
          <w:cs/>
        </w:rPr>
        <w:t xml:space="preserve"> </w:t>
      </w:r>
      <w:r w:rsidR="008D6666">
        <w:rPr>
          <w:rFonts w:ascii="TH SarabunPSK" w:hAnsi="TH SarabunPSK" w:cs="TH SarabunPSK" w:hint="cs"/>
          <w:sz w:val="32"/>
          <w:szCs w:val="32"/>
          <w:cs/>
        </w:rPr>
        <w:t>มีประสบการณ์ด้านการวิเคราะห์ระบบสารสนเทศ ไม่น้อยกว่า 3 ปี</w:t>
      </w:r>
    </w:p>
    <w:p w14:paraId="515B4482" w14:textId="77777777" w:rsidR="00FF3CD6" w:rsidRDefault="008D6666" w:rsidP="00E10E50">
      <w:pPr>
        <w:pStyle w:val="ListParagraph"/>
        <w:numPr>
          <w:ilvl w:val="2"/>
          <w:numId w:val="3"/>
        </w:numPr>
        <w:rPr>
          <w:rFonts w:ascii="TH SarabunPSK" w:hAnsi="TH SarabunPSK" w:cs="TH SarabunPSK"/>
          <w:sz w:val="32"/>
          <w:szCs w:val="32"/>
        </w:rPr>
      </w:pPr>
      <w:r w:rsidRPr="008D6666">
        <w:rPr>
          <w:rFonts w:ascii="TH SarabunPSK" w:hAnsi="TH SarabunPSK" w:cs="TH SarabunPSK"/>
          <w:sz w:val="32"/>
          <w:szCs w:val="32"/>
          <w:cs/>
        </w:rPr>
        <w:t>นักออกแบบประสบการณ์และส่วนต่อประสานผู้ใช้</w:t>
      </w:r>
      <w:r w:rsidR="00E10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10E50">
        <w:rPr>
          <w:rFonts w:ascii="TH SarabunPSK" w:hAnsi="TH SarabunPSK" w:cs="TH SarabunPSK"/>
          <w:sz w:val="32"/>
          <w:szCs w:val="32"/>
        </w:rPr>
        <w:t>UX</w:t>
      </w:r>
      <w:r w:rsidR="00E10E50">
        <w:rPr>
          <w:rFonts w:ascii="TH SarabunPSK" w:hAnsi="TH SarabunPSK" w:cs="TH SarabunPSK"/>
          <w:sz w:val="32"/>
          <w:szCs w:val="32"/>
          <w:cs/>
        </w:rPr>
        <w:t>/</w:t>
      </w:r>
      <w:r w:rsidR="00E10E50">
        <w:rPr>
          <w:rFonts w:ascii="TH SarabunPSK" w:hAnsi="TH SarabunPSK" w:cs="TH SarabunPSK"/>
          <w:sz w:val="32"/>
          <w:szCs w:val="32"/>
        </w:rPr>
        <w:t>UI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Designer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A1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CD6" w:rsidRPr="00FF3CD6">
        <w:rPr>
          <w:rFonts w:ascii="TH SarabunPSK" w:hAnsi="TH SarabunPSK" w:cs="TH SarabunPSK"/>
          <w:sz w:val="32"/>
          <w:szCs w:val="32"/>
          <w:cs/>
        </w:rPr>
        <w:t>มีประสบการณ์</w:t>
      </w:r>
      <w:r w:rsidR="00FF3CD6">
        <w:rPr>
          <w:rFonts w:ascii="TH SarabunPSK" w:hAnsi="TH SarabunPSK" w:cs="TH SarabunPSK" w:hint="cs"/>
          <w:sz w:val="32"/>
          <w:szCs w:val="32"/>
          <w:cs/>
        </w:rPr>
        <w:t xml:space="preserve">ด้าน  </w:t>
      </w:r>
    </w:p>
    <w:p w14:paraId="6CD6F2C2" w14:textId="1B46565B" w:rsidR="00E10E50" w:rsidRDefault="00FF3CD6" w:rsidP="00FF3CD6">
      <w:pPr>
        <w:pStyle w:val="ListParagraph"/>
        <w:ind w:left="12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3CD6">
        <w:rPr>
          <w:rFonts w:ascii="TH SarabunPSK" w:hAnsi="TH SarabunPSK" w:cs="TH SarabunPSK"/>
          <w:sz w:val="32"/>
          <w:szCs w:val="32"/>
          <w:cs/>
        </w:rPr>
        <w:t xml:space="preserve">การออกแบบระบบ เว็บไซต์ หรืองานที่เกี่ยวข้องกับการออกแบบ </w:t>
      </w:r>
      <w:r w:rsidRPr="00FF3CD6">
        <w:rPr>
          <w:rFonts w:ascii="TH SarabunPSK" w:hAnsi="TH SarabunPSK" w:cs="TH SarabunPSK"/>
          <w:sz w:val="32"/>
          <w:szCs w:val="32"/>
        </w:rPr>
        <w:t>UX</w:t>
      </w:r>
      <w:r w:rsidRPr="00FF3CD6">
        <w:rPr>
          <w:rFonts w:ascii="TH SarabunPSK" w:hAnsi="TH SarabunPSK" w:cs="TH SarabunPSK"/>
          <w:sz w:val="32"/>
          <w:szCs w:val="32"/>
          <w:cs/>
        </w:rPr>
        <w:t>/</w:t>
      </w:r>
      <w:r w:rsidRPr="00FF3CD6">
        <w:rPr>
          <w:rFonts w:ascii="TH SarabunPSK" w:hAnsi="TH SarabunPSK" w:cs="TH SarabunPSK"/>
          <w:sz w:val="32"/>
          <w:szCs w:val="32"/>
        </w:rPr>
        <w:t>UI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8EB">
        <w:rPr>
          <w:rFonts w:ascii="TH SarabunPSK" w:hAnsi="TH SarabunPSK" w:cs="TH SarabunPSK" w:hint="cs"/>
          <w:sz w:val="32"/>
          <w:szCs w:val="32"/>
          <w:cs/>
        </w:rPr>
        <w:t>ไม่น้อยกว่า 2 ปี</w:t>
      </w:r>
    </w:p>
    <w:p w14:paraId="5FEF756E" w14:textId="5D1B3EA4" w:rsidR="008D6666" w:rsidRDefault="008D6666" w:rsidP="00E10E50">
      <w:pPr>
        <w:pStyle w:val="ListParagraph"/>
        <w:numPr>
          <w:ilvl w:val="2"/>
          <w:numId w:val="3"/>
        </w:numPr>
        <w:rPr>
          <w:rFonts w:ascii="TH SarabunPSK" w:hAnsi="TH SarabunPSK" w:cs="TH SarabunPSK"/>
          <w:sz w:val="32"/>
          <w:szCs w:val="32"/>
        </w:rPr>
      </w:pPr>
      <w:r w:rsidRPr="008D6666">
        <w:rPr>
          <w:rFonts w:ascii="TH SarabunPSK" w:hAnsi="TH SarabunPSK" w:cs="TH SarabunPSK"/>
          <w:sz w:val="32"/>
          <w:szCs w:val="32"/>
          <w:cs/>
        </w:rPr>
        <w:t>เจ้าหน้าที่ประสานงานโครงการ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CD6" w:rsidRPr="00FF3CD6">
        <w:rPr>
          <w:rFonts w:ascii="TH SarabunPSK" w:hAnsi="TH SarabunPSK" w:cs="TH SarabunPSK"/>
          <w:sz w:val="32"/>
          <w:szCs w:val="32"/>
          <w:cs/>
        </w:rPr>
        <w:t>มีประสบการณ์ด้านกา</w:t>
      </w:r>
      <w:r w:rsidR="00FF3CD6">
        <w:rPr>
          <w:rFonts w:ascii="TH SarabunPSK" w:hAnsi="TH SarabunPSK" w:cs="TH SarabunPSK" w:hint="cs"/>
          <w:sz w:val="32"/>
          <w:szCs w:val="32"/>
          <w:cs/>
        </w:rPr>
        <w:t>ร</w:t>
      </w:r>
      <w:r w:rsidR="00FF3CD6" w:rsidRPr="00FF3CD6">
        <w:rPr>
          <w:rFonts w:ascii="TH SarabunPSK" w:hAnsi="TH SarabunPSK" w:cs="TH SarabunPSK"/>
          <w:sz w:val="32"/>
          <w:szCs w:val="32"/>
          <w:cs/>
        </w:rPr>
        <w:t>ประสานงานโครงการต่าง ๆ</w:t>
      </w:r>
      <w:r w:rsidR="00FF3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59C">
        <w:rPr>
          <w:rFonts w:ascii="TH SarabunPSK" w:hAnsi="TH SarabunPSK" w:cs="TH SarabunPSK"/>
          <w:sz w:val="32"/>
          <w:szCs w:val="32"/>
          <w:cs/>
        </w:rPr>
        <w:br/>
      </w:r>
      <w:r w:rsidR="007E55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1 ปี</w:t>
      </w:r>
    </w:p>
    <w:p w14:paraId="6FF38E44" w14:textId="528E1A02" w:rsidR="00D34356" w:rsidRPr="009612A0" w:rsidRDefault="00D34356" w:rsidP="009612A0">
      <w:pPr>
        <w:ind w:left="720"/>
        <w:rPr>
          <w:rFonts w:ascii="TH SarabunPSK" w:hAnsi="TH SarabunPSK" w:cs="TH SarabunPSK"/>
          <w:sz w:val="32"/>
          <w:szCs w:val="32"/>
        </w:rPr>
      </w:pPr>
      <w:r w:rsidRPr="009612A0">
        <w:rPr>
          <w:rFonts w:ascii="TH SarabunPSK" w:hAnsi="TH SarabunPSK" w:cs="TH SarabunPSK"/>
          <w:sz w:val="32"/>
          <w:szCs w:val="32"/>
          <w:cs/>
        </w:rPr>
        <w:t>กรณีที่มีการเปลี่ยนแปลงบุคลากร ผู้รับจ้างจะต้องส่งข้อมูลบุคลากรใหม่ให้ สสวท. พิจารณาล่วงหน้าอย่างน้อย 1 เดือน โดย สสวท. มีสิทธิในการขอเปลี่ยนบุคลากร หากพบว่าบุคลากรมีคุณสมบัติไม่เหมาะสมกับงานที่จัดจ้าง</w:t>
      </w:r>
    </w:p>
    <w:p w14:paraId="2C4B6F0F" w14:textId="2CC23873" w:rsidR="0071389B" w:rsidRPr="009612A0" w:rsidRDefault="0071389B" w:rsidP="0071389B">
      <w:pPr>
        <w:pStyle w:val="ListParagraph"/>
        <w:numPr>
          <w:ilvl w:val="1"/>
          <w:numId w:val="3"/>
        </w:numPr>
        <w:ind w:left="851" w:hanging="491"/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A7D32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ต้องจัดทำ</w:t>
      </w:r>
      <w:r w:rsidR="00CB4E2D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รายการวัสด</w:t>
      </w:r>
      <w:r w:rsidR="00CB4E2D">
        <w:rPr>
          <w:rFonts w:ascii="TH SarabunPSK" w:hAnsi="TH SarabunPSK" w:cs="TH SarabunPSK" w:hint="cs"/>
          <w:sz w:val="32"/>
          <w:szCs w:val="32"/>
          <w:cs/>
        </w:rPr>
        <w:t>ุ</w:t>
      </w:r>
      <w:r w:rsidRPr="00CE3FD7">
        <w:rPr>
          <w:rFonts w:ascii="TH SarabunPSK" w:hAnsi="TH SarabunPSK" w:cs="TH SarabunPSK" w:hint="cs"/>
          <w:sz w:val="32"/>
          <w:szCs w:val="32"/>
          <w:cs/>
        </w:rPr>
        <w:t>หรือครุภัณฑ์ที่ใช้ในงานจ้าง ซึ่งเป็นพัสดุที่ผลิตภายในประเทศโดยต้องใช้ไม่น้อยกว่าร้อยละ 60 ของมูลค่าพัสดุที่จะใช้ในงานจ้างนี้ (ถ้ามี)</w:t>
      </w:r>
    </w:p>
    <w:p w14:paraId="639DEC06" w14:textId="77777777" w:rsidR="0078185E" w:rsidRPr="00CE3FD7" w:rsidRDefault="0078185E" w:rsidP="009612A0">
      <w:pPr>
        <w:pStyle w:val="ListParagraph"/>
        <w:ind w:left="851"/>
        <w:rPr>
          <w:rFonts w:ascii="TH SarabunPSK" w:hAnsi="TH SarabunPSK" w:cs="TH SarabunPSK"/>
          <w:b/>
          <w:bCs/>
          <w:sz w:val="32"/>
          <w:szCs w:val="32"/>
        </w:rPr>
      </w:pPr>
    </w:p>
    <w:p w14:paraId="05C623CB" w14:textId="77777777" w:rsidR="00CE3FD7" w:rsidRDefault="00CE3FD7" w:rsidP="00CE3FD7">
      <w:pPr>
        <w:pStyle w:val="ListParagraph"/>
        <w:ind w:left="851"/>
        <w:rPr>
          <w:rFonts w:ascii="TH SarabunPSK" w:hAnsi="TH SarabunPSK" w:cs="TH SarabunPSK"/>
          <w:b/>
          <w:bCs/>
          <w:sz w:val="32"/>
          <w:szCs w:val="32"/>
        </w:rPr>
      </w:pPr>
    </w:p>
    <w:p w14:paraId="2929E87C" w14:textId="77777777" w:rsidR="009612A0" w:rsidRDefault="009612A0" w:rsidP="00CE3FD7">
      <w:pPr>
        <w:pStyle w:val="ListParagraph"/>
        <w:ind w:left="851"/>
        <w:rPr>
          <w:rFonts w:ascii="TH SarabunPSK" w:hAnsi="TH SarabunPSK" w:cs="TH SarabunPSK"/>
          <w:b/>
          <w:bCs/>
          <w:sz w:val="32"/>
          <w:szCs w:val="32"/>
        </w:rPr>
      </w:pPr>
    </w:p>
    <w:p w14:paraId="7DF9058D" w14:textId="77777777" w:rsidR="00F243A4" w:rsidRDefault="00F243A4" w:rsidP="00CE3FD7">
      <w:pPr>
        <w:pStyle w:val="ListParagraph"/>
        <w:ind w:left="851"/>
        <w:rPr>
          <w:rFonts w:ascii="TH SarabunPSK" w:hAnsi="TH SarabunPSK" w:cs="TH SarabunPSK"/>
          <w:b/>
          <w:bCs/>
          <w:sz w:val="32"/>
          <w:szCs w:val="32"/>
        </w:rPr>
      </w:pPr>
    </w:p>
    <w:p w14:paraId="05A48575" w14:textId="77777777" w:rsidR="00F243A4" w:rsidRDefault="00F243A4" w:rsidP="00CE3FD7">
      <w:pPr>
        <w:pStyle w:val="ListParagraph"/>
        <w:ind w:left="851"/>
        <w:rPr>
          <w:rFonts w:ascii="TH SarabunPSK" w:hAnsi="TH SarabunPSK" w:cs="TH SarabunPSK"/>
          <w:b/>
          <w:bCs/>
          <w:sz w:val="32"/>
          <w:szCs w:val="32"/>
        </w:rPr>
      </w:pPr>
    </w:p>
    <w:p w14:paraId="13D9CD80" w14:textId="77777777" w:rsidR="00F243A4" w:rsidRDefault="00F243A4" w:rsidP="00CE3FD7">
      <w:pPr>
        <w:pStyle w:val="ListParagraph"/>
        <w:ind w:left="851"/>
        <w:rPr>
          <w:rFonts w:ascii="TH SarabunPSK" w:hAnsi="TH SarabunPSK" w:cs="TH SarabunPSK"/>
          <w:b/>
          <w:bCs/>
          <w:sz w:val="32"/>
          <w:szCs w:val="32"/>
        </w:rPr>
      </w:pPr>
    </w:p>
    <w:p w14:paraId="7634A124" w14:textId="77777777" w:rsidR="009612A0" w:rsidRPr="00CE3FD7" w:rsidRDefault="009612A0" w:rsidP="00CE3FD7">
      <w:pPr>
        <w:pStyle w:val="ListParagraph"/>
        <w:ind w:left="851"/>
        <w:rPr>
          <w:rFonts w:ascii="TH SarabunPSK" w:hAnsi="TH SarabunPSK" w:cs="TH SarabunPSK"/>
          <w:b/>
          <w:bCs/>
          <w:sz w:val="32"/>
          <w:szCs w:val="32"/>
        </w:rPr>
      </w:pPr>
    </w:p>
    <w:p w14:paraId="64F054D5" w14:textId="0A11AC82" w:rsidR="0071389B" w:rsidRPr="00CE3FD7" w:rsidRDefault="0071389B" w:rsidP="00CE3FD7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</w:p>
    <w:p w14:paraId="44F5E85E" w14:textId="5A95CDCE" w:rsidR="00CE3FD7" w:rsidRPr="0039631B" w:rsidRDefault="00CB4E2D" w:rsidP="0039631B">
      <w:pPr>
        <w:ind w:right="-421" w:firstLine="720"/>
        <w:rPr>
          <w:rFonts w:ascii="TH SarabunPSK" w:hAnsi="TH SarabunPSK" w:cs="TH SarabunPSK"/>
          <w:sz w:val="32"/>
          <w:szCs w:val="32"/>
        </w:rPr>
      </w:pPr>
      <w:r w:rsidRPr="0099374D">
        <w:rPr>
          <w:rFonts w:ascii="TH SarabunPSK" w:hAnsi="TH SarabunPSK" w:cs="TH SarabunPSK" w:hint="cs"/>
          <w:sz w:val="32"/>
          <w:szCs w:val="32"/>
          <w:cs/>
        </w:rPr>
        <w:t xml:space="preserve">ผู้รับจ้างจะต้องดำเนินการโครงการทั้งสิ้นให้แล้วเสร็จตามที่ สสวท. กำหนด และส่งมอบงานภายในระยะเวลา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99374D">
        <w:rPr>
          <w:rFonts w:ascii="TH SarabunPSK" w:hAnsi="TH SarabunPSK" w:cs="TH SarabunPSK" w:hint="cs"/>
          <w:sz w:val="32"/>
          <w:szCs w:val="32"/>
          <w:cs/>
        </w:rPr>
        <w:t>0 วัน นับถัดจากวันลงนามในสัญญา</w:t>
      </w:r>
    </w:p>
    <w:p w14:paraId="0BA33505" w14:textId="7E3655EF" w:rsidR="0071389B" w:rsidRPr="00CE3FD7" w:rsidRDefault="0071389B" w:rsidP="00CE3FD7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CE3FD7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วงเงินงบประมาณ</w:t>
      </w:r>
    </w:p>
    <w:p w14:paraId="1187014B" w14:textId="1E7BB99A" w:rsidR="0039631B" w:rsidRPr="0071389B" w:rsidRDefault="00CB4E2D" w:rsidP="00BD31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71389B" w:rsidRPr="0071389B">
        <w:rPr>
          <w:rFonts w:ascii="TH SarabunPSK" w:hAnsi="TH SarabunPSK" w:cs="TH SarabunPSK" w:hint="cs"/>
          <w:sz w:val="32"/>
          <w:szCs w:val="32"/>
          <w:cs/>
        </w:rPr>
        <w:t xml:space="preserve">เงิน </w:t>
      </w:r>
      <w:r w:rsidR="00CE3FD7">
        <w:rPr>
          <w:rFonts w:ascii="TH SarabunPSK" w:hAnsi="TH SarabunPSK" w:cs="TH SarabunPSK"/>
          <w:sz w:val="32"/>
          <w:szCs w:val="32"/>
        </w:rPr>
        <w:t>995</w:t>
      </w:r>
      <w:r w:rsidR="0071389B" w:rsidRPr="0071389B">
        <w:rPr>
          <w:rFonts w:ascii="TH SarabunPSK" w:hAnsi="TH SarabunPSK" w:cs="TH SarabunPSK" w:hint="cs"/>
          <w:sz w:val="32"/>
          <w:szCs w:val="32"/>
        </w:rPr>
        <w:t>,</w:t>
      </w:r>
      <w:r w:rsidR="00CE3FD7">
        <w:rPr>
          <w:rFonts w:ascii="TH SarabunPSK" w:hAnsi="TH SarabunPSK" w:cs="TH SarabunPSK"/>
          <w:sz w:val="32"/>
          <w:szCs w:val="32"/>
        </w:rPr>
        <w:t>000</w:t>
      </w:r>
      <w:r w:rsidR="0071389B" w:rsidRPr="0071389B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เก้าแสนเก้าหมื่นห้าพันบา</w:t>
      </w:r>
      <w:r w:rsidR="00BA7D32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ถ้วน</w:t>
      </w:r>
      <w:r w:rsidR="0071389B" w:rsidRPr="0071389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ราคานี้</w:t>
      </w:r>
      <w:r w:rsidR="0071389B" w:rsidRPr="0071389B">
        <w:rPr>
          <w:rFonts w:ascii="TH SarabunPSK" w:hAnsi="TH SarabunPSK" w:cs="TH SarabunPSK" w:hint="cs"/>
          <w:sz w:val="32"/>
          <w:szCs w:val="32"/>
          <w:cs/>
        </w:rPr>
        <w:t>รวมภาษีมูลค่าเพิ่ม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71389B" w:rsidRPr="0071389B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6132BDD5" w14:textId="2959A548" w:rsidR="00CB4E2D" w:rsidRPr="0081627E" w:rsidRDefault="00CB4E2D" w:rsidP="0081627E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1389B" w:rsidRPr="00CE3FD7">
        <w:rPr>
          <w:rFonts w:ascii="TH SarabunPSK" w:hAnsi="TH SarabunPSK" w:cs="TH SarabunPSK" w:hint="cs"/>
          <w:b/>
          <w:bCs/>
          <w:sz w:val="32"/>
          <w:szCs w:val="32"/>
          <w:cs/>
        </w:rPr>
        <w:t>ส่งมอบงาน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และการจ่ายเงิน</w:t>
      </w:r>
      <w:r w:rsidR="0081627E" w:rsidRPr="0081627E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71389B" w:rsidRPr="0081627E">
        <w:rPr>
          <w:rFonts w:ascii="TH SarabunPSK" w:hAnsi="TH SarabunPSK" w:cs="TH SarabunPSK" w:hint="cs"/>
          <w:sz w:val="32"/>
          <w:szCs w:val="32"/>
          <w:cs/>
        </w:rPr>
        <w:t xml:space="preserve">แบ่งเป็น </w:t>
      </w:r>
      <w:r w:rsidRPr="0081627E">
        <w:rPr>
          <w:rFonts w:ascii="TH SarabunPSK" w:hAnsi="TH SarabunPSK" w:cs="TH SarabunPSK" w:hint="cs"/>
          <w:sz w:val="32"/>
          <w:szCs w:val="32"/>
          <w:cs/>
        </w:rPr>
        <w:t>3</w:t>
      </w:r>
      <w:r w:rsidR="0071389B" w:rsidRPr="0081627E">
        <w:rPr>
          <w:rFonts w:ascii="TH SarabunPSK" w:hAnsi="TH SarabunPSK" w:cs="TH SarabunPSK" w:hint="cs"/>
          <w:sz w:val="32"/>
          <w:szCs w:val="32"/>
          <w:cs/>
        </w:rPr>
        <w:t xml:space="preserve"> งวด ดังนี้</w:t>
      </w:r>
    </w:p>
    <w:p w14:paraId="68517CC8" w14:textId="1C61E3E5" w:rsidR="00CB4E2D" w:rsidRPr="00CB4E2D" w:rsidRDefault="00CB4E2D" w:rsidP="0081627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งวดที่ 1 ชำระเงินร้อยละ </w:t>
      </w:r>
      <w:r w:rsidR="00F1202A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ของวงเงินในสัญญา ภาย </w:t>
      </w:r>
      <w:r w:rsidR="00F1202A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 นับถัดจากวันลงนามในสัญญา </w:t>
      </w:r>
      <w:r w:rsidR="0081627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เมื่อผู้รับจ้างส่งมอบงานและคณะกรรมการตรวจรับได้ตรวจรับงานเป็นไปตามเงื่อนไข ดังนี้</w:t>
      </w:r>
    </w:p>
    <w:p w14:paraId="6391A961" w14:textId="16FB44EC" w:rsidR="0039631B" w:rsidRPr="009E5A79" w:rsidRDefault="009E5A79" w:rsidP="009E5A79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7.1.1.</w:t>
      </w:r>
      <w:r w:rsidRPr="009E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89B" w:rsidRPr="009E5A79">
        <w:rPr>
          <w:rFonts w:ascii="TH SarabunPSK" w:hAnsi="TH SarabunPSK" w:cs="TH SarabunPSK" w:hint="cs"/>
          <w:sz w:val="32"/>
          <w:szCs w:val="32"/>
          <w:cs/>
        </w:rPr>
        <w:t>แผนการ</w:t>
      </w:r>
      <w:r w:rsidR="00D908D2" w:rsidRPr="009E5A79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71389B" w:rsidRPr="009E5A79">
        <w:rPr>
          <w:rFonts w:ascii="TH SarabunPSK" w:hAnsi="TH SarabunPSK" w:cs="TH SarabunPSK" w:hint="cs"/>
          <w:sz w:val="32"/>
          <w:szCs w:val="32"/>
          <w:cs/>
        </w:rPr>
        <w:t>โครงการของผู้รับจ้าง ตามขอบเขตการดำเนินงาน ข้อ 4.1</w:t>
      </w:r>
      <w:r w:rsidR="00F7077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243DB">
        <w:rPr>
          <w:rFonts w:ascii="TH SarabunPSK" w:hAnsi="TH SarabunPSK" w:cs="TH SarabunPSK" w:hint="cs"/>
          <w:sz w:val="32"/>
          <w:szCs w:val="32"/>
          <w:cs/>
        </w:rPr>
        <w:t>รายชื่อบุคลากร</w:t>
      </w:r>
      <w:r w:rsidR="00F707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3DB" w:rsidRPr="009E5A79">
        <w:rPr>
          <w:rFonts w:ascii="TH SarabunPSK" w:hAnsi="TH SarabunPSK" w:cs="TH SarabunPSK" w:hint="cs"/>
          <w:sz w:val="32"/>
          <w:szCs w:val="32"/>
          <w:cs/>
        </w:rPr>
        <w:t xml:space="preserve">ตามขอบเขตการดำเนินงาน ข้อ </w:t>
      </w:r>
      <w:r w:rsidR="00F70775">
        <w:rPr>
          <w:rFonts w:ascii="TH SarabunPSK" w:hAnsi="TH SarabunPSK" w:cs="TH SarabunPSK" w:hint="cs"/>
          <w:sz w:val="32"/>
          <w:szCs w:val="32"/>
          <w:cs/>
        </w:rPr>
        <w:t>4.15</w:t>
      </w:r>
      <w:r w:rsidR="007F4B33" w:rsidRPr="009E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02A" w:rsidRPr="009E5A79">
        <w:rPr>
          <w:rFonts w:ascii="TH SarabunPSK" w:hAnsi="TH SarabunPSK" w:cs="TH SarabunPSK" w:hint="cs"/>
          <w:sz w:val="32"/>
          <w:szCs w:val="32"/>
          <w:cs/>
        </w:rPr>
        <w:t>(ภายใน 15 วัน นับถัดจากวันลงนามในสัญญา)</w:t>
      </w:r>
    </w:p>
    <w:p w14:paraId="0266CBF2" w14:textId="6672E644" w:rsidR="0039631B" w:rsidRPr="009E5A79" w:rsidRDefault="009E5A79" w:rsidP="009E5A79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7.1.2.</w:t>
      </w:r>
      <w:r w:rsidR="00D908D2" w:rsidRPr="009E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27E" w:rsidRPr="009E5A79">
        <w:rPr>
          <w:rFonts w:ascii="TH SarabunPSK" w:hAnsi="TH SarabunPSK" w:cs="TH SarabunPSK" w:hint="cs"/>
          <w:sz w:val="32"/>
          <w:szCs w:val="32"/>
          <w:cs/>
        </w:rPr>
        <w:t>แผนรายการวัสดุหรือครุภัณฑ์ที่ใช้ในงานจ้าง</w:t>
      </w:r>
      <w:r w:rsidR="0039631B" w:rsidRPr="009E5A79">
        <w:rPr>
          <w:rFonts w:ascii="TH SarabunPSK" w:hAnsi="TH SarabunPSK" w:cs="TH SarabunPSK" w:hint="cs"/>
          <w:sz w:val="32"/>
          <w:szCs w:val="32"/>
          <w:cs/>
        </w:rPr>
        <w:t xml:space="preserve"> ตามขอบเขตการดำเนินงาน ข้อ </w:t>
      </w:r>
      <w:r w:rsidR="0078185E">
        <w:rPr>
          <w:rFonts w:ascii="TH SarabunPSK" w:hAnsi="TH SarabunPSK" w:cs="TH SarabunPSK" w:hint="cs"/>
          <w:sz w:val="32"/>
          <w:szCs w:val="32"/>
          <w:cs/>
        </w:rPr>
        <w:t>4.16</w:t>
      </w:r>
      <w:r w:rsidR="00F1202A" w:rsidRPr="009E5A79">
        <w:rPr>
          <w:rFonts w:ascii="TH SarabunPSK" w:hAnsi="TH SarabunPSK" w:cs="TH SarabunPSK" w:hint="cs"/>
          <w:sz w:val="32"/>
          <w:szCs w:val="32"/>
          <w:cs/>
        </w:rPr>
        <w:t xml:space="preserve"> (ภายใน 15 วัน นับถัดจากวันลงนามในสัญญา)</w:t>
      </w:r>
    </w:p>
    <w:p w14:paraId="62E2EE69" w14:textId="69C6D379" w:rsidR="00F1202A" w:rsidRPr="009E5A79" w:rsidRDefault="009E5A79" w:rsidP="009E5A79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7.1.3.</w:t>
      </w:r>
      <w:r w:rsidR="00F1202A" w:rsidRPr="009E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053" w:rsidRPr="009E5A79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F1202A" w:rsidRPr="009E5A79">
        <w:rPr>
          <w:rFonts w:ascii="TH SarabunPSK" w:hAnsi="TH SarabunPSK" w:cs="TH SarabunPSK" w:hint="cs"/>
          <w:sz w:val="32"/>
          <w:szCs w:val="32"/>
          <w:cs/>
        </w:rPr>
        <w:t>เครื่องมือสำหรับการเก็บข้อมูลความต้องการของผู้ใช้ (</w:t>
      </w:r>
      <w:r w:rsidR="00F1202A" w:rsidRPr="009E5A79">
        <w:rPr>
          <w:rFonts w:ascii="TH SarabunPSK" w:hAnsi="TH SarabunPSK" w:cs="TH SarabunPSK"/>
          <w:sz w:val="32"/>
          <w:szCs w:val="32"/>
        </w:rPr>
        <w:t>User Requirement</w:t>
      </w:r>
      <w:r w:rsidR="00F1202A" w:rsidRPr="009E5A79">
        <w:rPr>
          <w:rFonts w:ascii="TH SarabunPSK" w:hAnsi="TH SarabunPSK" w:cs="TH SarabunPSK" w:hint="cs"/>
          <w:sz w:val="32"/>
          <w:szCs w:val="32"/>
          <w:cs/>
        </w:rPr>
        <w:t>) และวิธีการกำหนดกลุ่มตัวอย่างกลุ่มต่างๆ ตามขอบเขตการดำเนินงาน ข้อ 4.3</w:t>
      </w:r>
    </w:p>
    <w:p w14:paraId="4F2AFF2F" w14:textId="7AE5AF19" w:rsidR="00D562F9" w:rsidRPr="00297DE6" w:rsidRDefault="009E5A79" w:rsidP="00297DE6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7.1.4.</w:t>
      </w:r>
      <w:r w:rsidR="00D908D2" w:rsidRPr="009E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FC5" w:rsidRPr="009E5A79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CB4E2D" w:rsidRPr="009E5A79">
        <w:rPr>
          <w:rFonts w:ascii="TH SarabunPSK" w:hAnsi="TH SarabunPSK" w:cs="TH SarabunPSK" w:hint="cs"/>
          <w:sz w:val="32"/>
          <w:szCs w:val="32"/>
          <w:cs/>
        </w:rPr>
        <w:t>เอกสารทั้งหมด</w:t>
      </w:r>
      <w:r w:rsidR="00332FC5" w:rsidRPr="009E5A79">
        <w:rPr>
          <w:rFonts w:ascii="TH SarabunPSK" w:hAnsi="TH SarabunPSK" w:cs="TH SarabunPSK" w:hint="cs"/>
          <w:sz w:val="32"/>
          <w:szCs w:val="32"/>
          <w:cs/>
        </w:rPr>
        <w:t>ในรูปแบบ</w:t>
      </w:r>
      <w:r w:rsidR="00CB4E2D" w:rsidRPr="009E5A79">
        <w:rPr>
          <w:rFonts w:ascii="TH SarabunPSK" w:hAnsi="TH SarabunPSK" w:cs="TH SarabunPSK" w:hint="cs"/>
          <w:sz w:val="32"/>
          <w:szCs w:val="32"/>
          <w:cs/>
        </w:rPr>
        <w:t xml:space="preserve">ไฟล์อิเล็กทรอนิกส์ </w:t>
      </w:r>
      <w:r w:rsidR="00332FC5" w:rsidRPr="009E5A79">
        <w:rPr>
          <w:rFonts w:ascii="TH SarabunPSK" w:hAnsi="TH SarabunPSK" w:cs="TH SarabunPSK" w:hint="cs"/>
          <w:sz w:val="32"/>
          <w:szCs w:val="32"/>
          <w:cs/>
        </w:rPr>
        <w:t>ส่งมอบทางจดหมายอิเล็กทรอนิกส์หรือช่องการที่ สสวท. กำหนด</w:t>
      </w:r>
    </w:p>
    <w:p w14:paraId="472BB5E7" w14:textId="42AD4D21" w:rsidR="0081627E" w:rsidRPr="0081627E" w:rsidRDefault="00CB4E2D" w:rsidP="0081627E">
      <w:pPr>
        <w:pStyle w:val="ListParagraph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ชำระเงินร้อยละ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ของวงเงินในสัญญา ภาย </w:t>
      </w:r>
      <w:r w:rsidR="00022179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81627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 นับถัดจากวันลงนามในสัญญา </w:t>
      </w:r>
      <w:r w:rsidR="0081627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1627E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เมื่อผู้รับจ้างส่งมอบงานและคณะกรรมการตรวจรับได้ตรวจรับงานเป็นไปตามเงื่อนไข ดังนี้</w:t>
      </w:r>
    </w:p>
    <w:p w14:paraId="2BBE0118" w14:textId="439BB025" w:rsidR="0081627E" w:rsidRDefault="00BA7D32" w:rsidP="009E5A79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1627E" w:rsidRPr="0081627E">
        <w:rPr>
          <w:rFonts w:ascii="TH SarabunPSK" w:hAnsi="TH SarabunPSK" w:cs="TH SarabunPSK" w:hint="cs"/>
          <w:sz w:val="32"/>
          <w:szCs w:val="32"/>
          <w:cs/>
        </w:rPr>
        <w:t>.2.1. รายงานผลการศึกษาระบบสารสนเทศในปัจจุบัน และผลการวิเคราะห์ปัญหาและอุปสรรคใน</w:t>
      </w:r>
      <w:r w:rsidR="00332F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627E" w:rsidRPr="0081627E">
        <w:rPr>
          <w:rFonts w:ascii="TH SarabunPSK" w:hAnsi="TH SarabunPSK" w:cs="TH SarabunPSK" w:hint="cs"/>
          <w:sz w:val="32"/>
          <w:szCs w:val="32"/>
          <w:cs/>
        </w:rPr>
        <w:t>การดำเนินงานของ สสวท. ตาม</w:t>
      </w:r>
      <w:r w:rsidR="00D908D2" w:rsidRPr="0039631B">
        <w:rPr>
          <w:rFonts w:ascii="TH SarabunPSK" w:hAnsi="TH SarabunPSK" w:cs="TH SarabunPSK" w:hint="cs"/>
          <w:sz w:val="32"/>
          <w:szCs w:val="32"/>
          <w:cs/>
        </w:rPr>
        <w:t>ขอบเขตการดำเนินงาน</w:t>
      </w:r>
      <w:r w:rsidR="00D90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27E" w:rsidRPr="0081627E">
        <w:rPr>
          <w:rFonts w:ascii="TH SarabunPSK" w:hAnsi="TH SarabunPSK" w:cs="TH SarabunPSK" w:hint="cs"/>
          <w:sz w:val="32"/>
          <w:szCs w:val="32"/>
          <w:cs/>
        </w:rPr>
        <w:t>ข้อ 4.2</w:t>
      </w:r>
    </w:p>
    <w:p w14:paraId="05A2CC05" w14:textId="4AD2BDE7" w:rsidR="00F1202A" w:rsidRDefault="00F1202A" w:rsidP="009E5A79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7.2.2. รายงาน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การศึกษาข้อมูลที่เกี่ยวข้องด้านต่างๆ </w:t>
      </w:r>
      <w:r w:rsidRPr="0081627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39631B">
        <w:rPr>
          <w:rFonts w:ascii="TH SarabunPSK" w:hAnsi="TH SarabunPSK" w:cs="TH SarabunPSK" w:hint="cs"/>
          <w:sz w:val="32"/>
          <w:szCs w:val="32"/>
          <w:cs/>
        </w:rPr>
        <w:t>ขอบเขตการดำเนินงาน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627E">
        <w:rPr>
          <w:rFonts w:ascii="TH SarabunPSK" w:hAnsi="TH SarabunPSK" w:cs="TH SarabunPSK" w:hint="cs"/>
          <w:sz w:val="32"/>
          <w:szCs w:val="32"/>
          <w:cs/>
        </w:rPr>
        <w:t>ข้อ 4.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48A7E4BE" w14:textId="3DAF6F20" w:rsidR="0062159F" w:rsidRPr="009E5A79" w:rsidRDefault="00BA7D1B" w:rsidP="009E5A79">
      <w:pPr>
        <w:ind w:firstLine="709"/>
        <w:rPr>
          <w:rFonts w:ascii="TH SarabunPSK" w:hAnsi="TH SarabunPSK" w:cs="TH SarabunPSK"/>
          <w:sz w:val="32"/>
          <w:szCs w:val="32"/>
        </w:rPr>
      </w:pPr>
      <w:r w:rsidRPr="009E5A79">
        <w:rPr>
          <w:rFonts w:ascii="TH SarabunPSK" w:hAnsi="TH SarabunPSK" w:cs="TH SarabunPSK" w:hint="cs"/>
          <w:sz w:val="32"/>
          <w:szCs w:val="32"/>
          <w:cs/>
        </w:rPr>
        <w:t>7.2.</w:t>
      </w:r>
      <w:r w:rsidR="00F1202A" w:rsidRPr="009E5A79">
        <w:rPr>
          <w:rFonts w:ascii="TH SarabunPSK" w:hAnsi="TH SarabunPSK" w:cs="TH SarabunPSK" w:hint="cs"/>
          <w:sz w:val="32"/>
          <w:szCs w:val="32"/>
          <w:cs/>
        </w:rPr>
        <w:t>3</w:t>
      </w:r>
      <w:r w:rsidRPr="009E5A79">
        <w:rPr>
          <w:rFonts w:ascii="TH SarabunPSK" w:hAnsi="TH SarabunPSK" w:cs="TH SarabunPSK" w:hint="cs"/>
          <w:sz w:val="32"/>
          <w:szCs w:val="32"/>
          <w:cs/>
        </w:rPr>
        <w:t>. รายงานผลการวิเคราะห์ความต้องการของผู้ใช้ ตามขอบเขตการดำเนินงาน ข้อ 4.</w:t>
      </w:r>
      <w:r w:rsidR="00F1202A" w:rsidRPr="009E5A79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5AB992C2" w14:textId="7D3BD241" w:rsidR="0081627E" w:rsidRPr="009E5A79" w:rsidRDefault="00BA7D32" w:rsidP="009E5A79">
      <w:pPr>
        <w:ind w:firstLine="709"/>
        <w:rPr>
          <w:rFonts w:ascii="TH SarabunPSK" w:hAnsi="TH SarabunPSK" w:cs="TH SarabunPSK"/>
          <w:sz w:val="32"/>
          <w:szCs w:val="32"/>
        </w:rPr>
      </w:pPr>
      <w:r w:rsidRPr="009E5A79">
        <w:rPr>
          <w:rFonts w:ascii="TH SarabunPSK" w:hAnsi="TH SarabunPSK" w:cs="TH SarabunPSK" w:hint="cs"/>
          <w:sz w:val="32"/>
          <w:szCs w:val="32"/>
          <w:cs/>
        </w:rPr>
        <w:t>7</w:t>
      </w:r>
      <w:r w:rsidR="0081627E" w:rsidRPr="009E5A79">
        <w:rPr>
          <w:rFonts w:ascii="TH SarabunPSK" w:hAnsi="TH SarabunPSK" w:cs="TH SarabunPSK" w:hint="cs"/>
          <w:sz w:val="32"/>
          <w:szCs w:val="32"/>
          <w:cs/>
        </w:rPr>
        <w:t>.2.</w:t>
      </w:r>
      <w:r w:rsidR="00F1202A" w:rsidRPr="009E5A79">
        <w:rPr>
          <w:rFonts w:ascii="TH SarabunPSK" w:hAnsi="TH SarabunPSK" w:cs="TH SarabunPSK" w:hint="cs"/>
          <w:sz w:val="32"/>
          <w:szCs w:val="32"/>
          <w:cs/>
        </w:rPr>
        <w:t>4</w:t>
      </w:r>
      <w:r w:rsidR="0081627E" w:rsidRPr="009E5A7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32FC5" w:rsidRPr="009E5A79">
        <w:rPr>
          <w:rFonts w:ascii="TH SarabunPSK" w:hAnsi="TH SarabunPSK" w:cs="TH SarabunPSK" w:hint="cs"/>
          <w:sz w:val="32"/>
          <w:szCs w:val="32"/>
          <w:cs/>
        </w:rPr>
        <w:t>จัดทำเอกสารทั้งหมดในรูปแบบไฟล์อิเล็กทรอนิกส์ ส่งมอบทางจดหมายอิเล็กทรอนิกส์หรือช่องการที่ สสวท. กำหนด</w:t>
      </w:r>
    </w:p>
    <w:p w14:paraId="30A97348" w14:textId="0861F6C8" w:rsidR="0081627E" w:rsidRDefault="0081627E" w:rsidP="0081627E">
      <w:pPr>
        <w:pStyle w:val="ListParagraph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ชำระเงินร้อยละ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1202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ของวงเงินในสัญญา ภาย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 w:rsidRPr="00CB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 นับถัดจากวันลงนามในสัญญา เมื่อผู้รับจ้างส่งมอบงานและคณะกรรมการตรวจรับได้ตรวจรับงานเป็นไปตามเงื่อนไข ดังนี้</w:t>
      </w:r>
    </w:p>
    <w:p w14:paraId="7F3132C0" w14:textId="42BFDE6E" w:rsidR="0062159F" w:rsidRPr="00D36741" w:rsidRDefault="0062159F" w:rsidP="009E5A79">
      <w:pPr>
        <w:pStyle w:val="ListParagraph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7.3.1. </w:t>
      </w:r>
      <w:r w:rsidRPr="0081627E">
        <w:rPr>
          <w:rFonts w:ascii="TH SarabunPSK" w:hAnsi="TH SarabunPSK" w:cs="TH SarabunPSK" w:hint="cs"/>
          <w:sz w:val="32"/>
          <w:szCs w:val="32"/>
          <w:cs/>
        </w:rPr>
        <w:t>รายงานผลการพิจารณาความเป็นไปได้และทางเลือกกระบวนการในการบริหารจัดการสื่อดิจิทัลสำหรับแพลตฟอร์มดิจิทัลเพื่อการเรียนรู้ สสวท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1627E">
        <w:rPr>
          <w:rFonts w:ascii="TH SarabunPSK" w:hAnsi="TH SarabunPSK" w:cs="TH SarabunPSK" w:hint="cs"/>
          <w:sz w:val="32"/>
          <w:szCs w:val="32"/>
          <w:cs/>
        </w:rPr>
        <w:t xml:space="preserve"> พร้อมนำเสนอต่อ สสวท. ตาม</w:t>
      </w:r>
      <w:r w:rsidRPr="0039631B">
        <w:rPr>
          <w:rFonts w:ascii="TH SarabunPSK" w:hAnsi="TH SarabunPSK" w:cs="TH SarabunPSK" w:hint="cs"/>
          <w:sz w:val="32"/>
          <w:szCs w:val="32"/>
          <w:cs/>
        </w:rPr>
        <w:t>ขอบเขตการ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ดำเนินงาน ข้อ 4.</w:t>
      </w:r>
      <w:r w:rsidR="006578FA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6 - 4.7</w:t>
      </w:r>
    </w:p>
    <w:p w14:paraId="1E374F85" w14:textId="304DD7B7" w:rsidR="0081627E" w:rsidRPr="00D36741" w:rsidRDefault="0062159F" w:rsidP="009E5A79">
      <w:pPr>
        <w:pStyle w:val="ListParagraph"/>
        <w:ind w:left="0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7.3.2. </w:t>
      </w:r>
      <w:r w:rsidR="0081627E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นวทางในการปรับปรุงกระบวนการในการบริหารจัดการสื่อดิจิทัลสำหรับแพลตฟอร์มดิจิทัลเพื่อการเรียนรู้ </w:t>
      </w:r>
      <w:r w:rsidR="00D908D2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ตามขอบเขตการดำเนินงาน ข้อ</w:t>
      </w:r>
      <w:r w:rsidR="0081627E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627E" w:rsidRPr="00D36741">
        <w:rPr>
          <w:rFonts w:ascii="TH SarabunPSK" w:hAnsi="TH SarabunPSK" w:cs="TH SarabunPSK" w:hint="cs"/>
          <w:color w:val="000000" w:themeColor="text1"/>
          <w:sz w:val="32"/>
          <w:szCs w:val="32"/>
        </w:rPr>
        <w:t>4</w:t>
      </w:r>
      <w:r w:rsidR="0081627E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578FA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</w:p>
    <w:p w14:paraId="537001C0" w14:textId="2AF56859" w:rsidR="00D908D2" w:rsidRPr="00D36741" w:rsidRDefault="00BA7D32" w:rsidP="009E5A79">
      <w:pPr>
        <w:pStyle w:val="ListParagraph"/>
        <w:tabs>
          <w:tab w:val="left" w:pos="1276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7.3.</w:t>
      </w:r>
      <w:r w:rsidR="0062159F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81627E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รายงานวิเคราะห์ออกแบบระบบสารสนเทศเพื่อจัดการสื่อดิจิทัลสำหรับแพลตฟอร์มดิจิทัลเพื่อการเรียนรู้ สสวท. </w:t>
      </w:r>
      <w:r w:rsidR="00D908D2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ตามขอบเขตการดำเนินงาน ข้อ</w:t>
      </w:r>
      <w:r w:rsidR="0081627E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4.</w:t>
      </w:r>
      <w:r w:rsidR="006578FA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9 - 4.1</w:t>
      </w:r>
      <w:r w:rsidR="00890EB0" w:rsidRPr="00D36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</w:p>
    <w:p w14:paraId="59A329CA" w14:textId="4B4A5ABC" w:rsidR="00D908D2" w:rsidRDefault="00BA7D32" w:rsidP="009E5A79">
      <w:pPr>
        <w:pStyle w:val="ListParagraph"/>
        <w:tabs>
          <w:tab w:val="left" w:pos="1276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9E5A79">
        <w:rPr>
          <w:rFonts w:ascii="TH SarabunPSK" w:hAnsi="TH SarabunPSK" w:cs="TH SarabunPSK" w:hint="cs"/>
          <w:sz w:val="32"/>
          <w:szCs w:val="32"/>
          <w:cs/>
        </w:rPr>
        <w:t>7.3.</w:t>
      </w:r>
      <w:r w:rsidR="00890EB0" w:rsidRPr="009E5A79">
        <w:rPr>
          <w:rFonts w:ascii="TH SarabunPSK" w:hAnsi="TH SarabunPSK" w:cs="TH SarabunPSK" w:hint="cs"/>
          <w:sz w:val="32"/>
          <w:szCs w:val="32"/>
          <w:cs/>
        </w:rPr>
        <w:t>4</w:t>
      </w:r>
      <w:r w:rsidRPr="009E5A7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32FC5" w:rsidRPr="009E5A79">
        <w:rPr>
          <w:rFonts w:ascii="TH SarabunPSK" w:hAnsi="TH SarabunPSK" w:cs="TH SarabunPSK" w:hint="cs"/>
          <w:sz w:val="32"/>
          <w:szCs w:val="32"/>
          <w:cs/>
        </w:rPr>
        <w:t>จัดทำเอกสารทั้งหมดในรูปแบบไฟล์อิเล็กทรอนิกส์ ส่งมอบทางจดหมายอิเล็กทรอนิกส์หรือช่องการที่ สสวท. กำหนด</w:t>
      </w:r>
    </w:p>
    <w:p w14:paraId="42110347" w14:textId="77777777" w:rsidR="00297DE6" w:rsidRPr="009E5A79" w:rsidRDefault="00297DE6" w:rsidP="009E5A79">
      <w:pPr>
        <w:pStyle w:val="ListParagraph"/>
        <w:tabs>
          <w:tab w:val="left" w:pos="1276"/>
        </w:tabs>
        <w:ind w:left="0" w:firstLine="709"/>
        <w:rPr>
          <w:rFonts w:ascii="TH SarabunPSK" w:hAnsi="TH SarabunPSK" w:cs="TH SarabunPSK"/>
          <w:sz w:val="32"/>
          <w:szCs w:val="32"/>
        </w:rPr>
      </w:pPr>
    </w:p>
    <w:p w14:paraId="10B09333" w14:textId="77777777" w:rsidR="00BA7D32" w:rsidRDefault="0039631B" w:rsidP="00BA7D32">
      <w:pPr>
        <w:pStyle w:val="ListParagraph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631B">
        <w:rPr>
          <w:rFonts w:ascii="TH SarabunPSK" w:hAnsi="TH SarabunPSK" w:cs="TH SarabunPSK" w:hint="cs"/>
          <w:b/>
          <w:bCs/>
          <w:sz w:val="32"/>
          <w:szCs w:val="32"/>
          <w:cs/>
        </w:rPr>
        <w:t>ลิขสิทธิ์และการรักษาความลับ</w:t>
      </w:r>
    </w:p>
    <w:p w14:paraId="25C5F046" w14:textId="57BDB727" w:rsidR="00BA7D32" w:rsidRPr="00BA7D32" w:rsidRDefault="0039631B" w:rsidP="00BA7D32">
      <w:pPr>
        <w:pStyle w:val="ListParagraph"/>
        <w:numPr>
          <w:ilvl w:val="1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A7D32">
        <w:rPr>
          <w:rFonts w:ascii="TH SarabunPSK" w:hAnsi="TH SarabunPSK" w:cs="TH SarabunPSK"/>
          <w:sz w:val="32"/>
          <w:szCs w:val="32"/>
          <w:cs/>
        </w:rPr>
        <w:t xml:space="preserve">ลิขสิทธิ์ในงานซึ่งผู้รับจ้างได้ทำขึ้นเกี่ยวกับสัญญานี้ให้ตกเป็นของผู้ว่าจ้าง บรรดาข้อมูล งาน ตลอดจนเอกสารที่ผู้รับจ้างได้จัดทำขึ้นเกี่ยวกับสัญญานี้ให้ถือเป็นความลับและให้ตกเป็นกรรมสิทธิ์ของผู้ว่าจ้าง  โดยผู้รับจ้างจะไม่นำข้อมูลทั้งหมดหรือส่วนหนึ่งส่วนใดของข้อมูล ไปเผยแพร่ต่อสาธารณชน บุคคลที่สาม และ/หรือนำข้อมูล เอกสาร และงานที่ได้ไปแสวงหาผลประโยชน์ไม่ว่าทางหนึ่งทางใดในเชิงพาณิชย์ รวมตลอดถึงจะไม่นำข้อมูลที่ได้ไปกระทำการใดๆ โดยไม่ได้รับความยินยอมล่วงหน้าเป็นลายลักษณ์อักษรจากผู้ว่าจ้างก่อน ในกรณีที่มีการผิดข้อตกลงดังกล่าวไม่ว่าทั้งหมดหรือบางส่วน ผู้รับจ้างยินยอมชดใช้บรรดาค่าเสียหายต่างๆ ที่เกิดขึ้นหรืออาจเกิดขึ้นในภายหลังให้แก่ฝ่ายที่เสียหายตามความเสียหายที่เกิดขึ้นจริงและสามารถใช้สิทธิ์ฟ้องร้องเป็นคดีต่อศาลได้ </w:t>
      </w:r>
    </w:p>
    <w:p w14:paraId="6E24E6B5" w14:textId="4C9A550D" w:rsidR="00BA7D32" w:rsidRPr="00D562F9" w:rsidRDefault="0039631B" w:rsidP="00BA7D32">
      <w:pPr>
        <w:pStyle w:val="ListParagraph"/>
        <w:numPr>
          <w:ilvl w:val="1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A7D32">
        <w:rPr>
          <w:rFonts w:ascii="TH SarabunPSK" w:hAnsi="TH SarabunPSK" w:cs="TH SarabunPSK"/>
          <w:sz w:val="32"/>
          <w:szCs w:val="32"/>
          <w:cs/>
        </w:rPr>
        <w:t>การรักษาความลับของข้อมูลในการดำเนินงาน ข้อมูล โปรแกรมคอมพิวเตอร์ เอกสาร หรือวัสดุใดๆ ไม่ว่าจะอยู่ในรูปแบบใด ซึ่งผู้รับจ้างได้รับจาก สสวท. เพื่อเป็นข้อมูลในการทำงานตามสัญญานี้ ผู้รับจ้างตกลงรักษา  ไว้เป็นความลับ ผู้รับจ้างจะไม่กระทำเองหรือร่วมกับบุคคลใดในการนำข้อมูลไปใช้ไม่ว่าเพื่อวัตถุประสงค์ใดๆ หรือเปิดเผย หรือเผยแพร่ข้อมูลไม่ว่าโดยวิธีการใด ๆ เว้นแต่จะได้รับความยินยอมเป็นลายลักษณ์อักษรจาก สสวท. หากปรากฏว่าความลับเกี่ยวกับงานจ้างดังกล่าวล่วงรู้ไปถึงบุคคลอื่นซึ่งไม่ใช่บุคคลผู้มีหน้าที่เกี่ยวข้อง โดยความบกพร่อง โดยการกระทำหรืองดเว้นการกระทำการใดๆ ของผู้รับจ้าง หรือเจ้าหน้าที่ของผู้รับจ้าง โดยประการที่น่าจะเกิดความเสียหายแก่ สสวท. หรือผู้หนึ่งผู้ใด ผู้รับจ้างมีหน้าที่ต้องรับผิดชอบและแก้ไขข้อผิดพลาดที่เกิดขึ้นให้เป็นที่เรียบร้อยโดยเร็วที่สุด รวมถึงชดใช้ค่าเสียหายให้แก่ สสวท. และผู้เสียหายอื่น และดำเนินคดีตามที่กฎหมายบัญญัติไว้</w:t>
      </w:r>
    </w:p>
    <w:p w14:paraId="22CC5FC4" w14:textId="77777777" w:rsidR="00D562F9" w:rsidRPr="00BA7D32" w:rsidRDefault="00D562F9" w:rsidP="00D562F9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29802F57" w14:textId="171A9E40" w:rsidR="00BA7D32" w:rsidRPr="004F428A" w:rsidRDefault="00CD1E3A" w:rsidP="00BA7D32">
      <w:pPr>
        <w:pStyle w:val="ListParagraph"/>
        <w:numPr>
          <w:ilvl w:val="0"/>
          <w:numId w:val="8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เงื่อนไขอื่นๆ</w:t>
      </w:r>
    </w:p>
    <w:p w14:paraId="4427E5C0" w14:textId="77777777" w:rsidR="00BA7D32" w:rsidRPr="004F428A" w:rsidRDefault="0039631B" w:rsidP="00BA7D32">
      <w:pPr>
        <w:pStyle w:val="ListParagraph"/>
        <w:numPr>
          <w:ilvl w:val="1"/>
          <w:numId w:val="1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28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ในกรณีที่ผู้รับจ้างไม่สามารถส่งมอบงานได้แล้วเสร็จตามกำหนดเวลาในสัญญา โดยผู้ว่าจ้างพิจารณาแล้วว่าไม่มีเหตุผลอันสมควรหรือเป็นเหตุสุดวิสัย  ผู้ว่าจ้างคิดค่าปรับอัตราร้อยละ 0.1 ต่อวันของวงเงินค่าจ้างตามสัญญา จนถึงวันที่ผู้รับจ้างส่งมอบงานครบถ้วนและถูกต้องตามที่กำหนดในขอบเขตของงาน โดยเศษของวันจะถือเป็น 1 วันเต็ม</w:t>
      </w:r>
    </w:p>
    <w:p w14:paraId="4D79A545" w14:textId="77777777" w:rsidR="00BA7D32" w:rsidRPr="004F428A" w:rsidRDefault="0039631B" w:rsidP="00BA7D32">
      <w:pPr>
        <w:pStyle w:val="ListParagraph"/>
        <w:numPr>
          <w:ilvl w:val="1"/>
          <w:numId w:val="1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ในกรณีที่ผู้รับจ้างไม่ปฏิบัติตามสัญญาข้อใดข้อหนึ่ง สสวท. ได้แจ้งเป็นลายลักษณ์อักษรให้แก่ผู้รับจ้างแก้ไขความบกพร่องแล้ว แต่ผู้รับจ้างยังเพิกเฉยหรือไม่สามารถแก้ไขให้เป็นไปตามที่กำหนด สสวท. มีสิทธิบอกเลิกสัญญาได้ และดำเนินการเรียกค่าปรับและค่าเสียหายได้ตามสัญญา</w:t>
      </w:r>
    </w:p>
    <w:p w14:paraId="08BD5E99" w14:textId="77777777" w:rsidR="00BA7D32" w:rsidRPr="004F428A" w:rsidRDefault="0039631B" w:rsidP="00BA7D32">
      <w:pPr>
        <w:pStyle w:val="ListParagraph"/>
        <w:numPr>
          <w:ilvl w:val="1"/>
          <w:numId w:val="1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ความรับผิดชอบของผู้รับจ้าง กรณีที่มีการยกเลิกสัญญา</w:t>
      </w:r>
      <w:r w:rsidRPr="004F4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624CB2C1" w14:textId="6ECDBE2F" w:rsidR="00BA7D32" w:rsidRPr="004F428A" w:rsidRDefault="0039631B" w:rsidP="00BA7D32">
      <w:pPr>
        <w:pStyle w:val="ListParagraph"/>
        <w:numPr>
          <w:ilvl w:val="2"/>
          <w:numId w:val="1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ผู้รับจ้างต้องรับผิด ชดใช้ค่าจ้างหรือค่าใช้จ่ายใด ๆ ก็ตามที่เกิดขึ้น กรณีที่ สสวท. ต้องจ้างเหมางานจากบุคคลอื่นทั้งหมดหรือบางส่วน นับถัดจากวันบอกเลิกสัญญา จนกว่างานจ้างจะแล้วเสร็จ</w:t>
      </w:r>
    </w:p>
    <w:p w14:paraId="0601C854" w14:textId="5962C256" w:rsidR="00D562F9" w:rsidRPr="00CD1E3A" w:rsidRDefault="0039631B" w:rsidP="00D562F9">
      <w:pPr>
        <w:pStyle w:val="ListParagraph"/>
        <w:numPr>
          <w:ilvl w:val="2"/>
          <w:numId w:val="1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ผู้รับจ้างจะต้องทำการลบข้อมูลของ สสวท. แบบไม่สามารถกู้คืนได้ (</w:t>
      </w:r>
      <w:r w:rsidRPr="004F428A">
        <w:rPr>
          <w:rFonts w:ascii="TH SarabunPSK" w:hAnsi="TH SarabunPSK" w:cs="TH SarabunPSK" w:hint="cs"/>
          <w:color w:val="000000" w:themeColor="text1"/>
          <w:sz w:val="32"/>
          <w:szCs w:val="32"/>
        </w:rPr>
        <w:t>Data Sanitization</w:t>
      </w:r>
      <w:r w:rsidRPr="004F4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B0B908A" w14:textId="47C5896B" w:rsidR="00CD1E3A" w:rsidRPr="00CD1E3A" w:rsidRDefault="00CD1E3A" w:rsidP="00CD1E3A">
      <w:pPr>
        <w:pStyle w:val="ListParagraph"/>
        <w:numPr>
          <w:ilvl w:val="1"/>
          <w:numId w:val="11"/>
        </w:numPr>
        <w:rPr>
          <w:rFonts w:ascii="TH SarabunPSK" w:hAnsi="TH SarabunPSK" w:cs="TH SarabunPSK"/>
          <w:sz w:val="32"/>
          <w:szCs w:val="32"/>
        </w:rPr>
      </w:pPr>
      <w:r w:rsidRPr="00CD1E3A">
        <w:rPr>
          <w:rFonts w:ascii="TH SarabunPSK" w:hAnsi="TH SarabunPSK" w:cs="TH SarabunPSK"/>
          <w:sz w:val="32"/>
          <w:szCs w:val="32"/>
          <w:cs/>
        </w:rPr>
        <w:t>ห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า</w:t>
      </w:r>
      <w:r w:rsidRPr="00CD1E3A">
        <w:rPr>
          <w:rFonts w:ascii="TH SarabunPSK" w:hAnsi="TH SarabunPSK" w:cs="TH SarabunPSK"/>
          <w:sz w:val="32"/>
          <w:szCs w:val="32"/>
          <w:cs/>
        </w:rPr>
        <w:t>กมีเหตุช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ำ</w:t>
      </w:r>
      <w:r w:rsidRPr="00CD1E3A">
        <w:rPr>
          <w:rFonts w:ascii="TH SarabunPSK" w:hAnsi="TH SarabunPSK" w:cs="TH SarabunPSK"/>
          <w:sz w:val="32"/>
          <w:szCs w:val="32"/>
          <w:cs/>
        </w:rPr>
        <w:t>รุดบกพร่องกับผลง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า</w:t>
      </w:r>
      <w:r w:rsidRPr="00CD1E3A">
        <w:rPr>
          <w:rFonts w:ascii="TH SarabunPSK" w:hAnsi="TH SarabunPSK" w:cs="TH SarabunPSK"/>
          <w:sz w:val="32"/>
          <w:szCs w:val="32"/>
          <w:cs/>
        </w:rPr>
        <w:t>นที่ส่งมอบหรือเสีย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CD1E3A">
        <w:rPr>
          <w:rFonts w:ascii="TH SarabunPSK" w:hAnsi="TH SarabunPSK" w:cs="TH SarabunPSK"/>
          <w:sz w:val="32"/>
          <w:szCs w:val="32"/>
          <w:cs/>
        </w:rPr>
        <w:t>ยเกิดขึ้นภ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า</w:t>
      </w:r>
      <w:r w:rsidRPr="00CD1E3A">
        <w:rPr>
          <w:rFonts w:ascii="TH SarabunPSK" w:hAnsi="TH SarabunPSK" w:cs="TH SarabunPSK"/>
          <w:sz w:val="32"/>
          <w:szCs w:val="32"/>
          <w:cs/>
        </w:rPr>
        <w:t xml:space="preserve">ยใน </w:t>
      </w:r>
      <w:r w:rsidR="00E177A4">
        <w:rPr>
          <w:rFonts w:ascii="TH SarabunPSK" w:hAnsi="TH SarabunPSK" w:cs="TH SarabunPSK" w:hint="cs"/>
          <w:sz w:val="32"/>
          <w:szCs w:val="32"/>
          <w:cs/>
        </w:rPr>
        <w:t>12</w:t>
      </w:r>
      <w:r w:rsidRPr="00CD1E3A">
        <w:rPr>
          <w:rFonts w:ascii="TH SarabunPSK" w:hAnsi="TH SarabunPSK" w:cs="TH SarabunPSK"/>
          <w:sz w:val="32"/>
          <w:szCs w:val="32"/>
          <w:cs/>
        </w:rPr>
        <w:t xml:space="preserve"> เดือน นับถัด</w:t>
      </w:r>
    </w:p>
    <w:p w14:paraId="15B4CE89" w14:textId="0E6AEEDF" w:rsidR="00CD1E3A" w:rsidRPr="00CD1E3A" w:rsidRDefault="00CD1E3A" w:rsidP="00CD1E3A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 w:rsidRPr="00CD1E3A">
        <w:rPr>
          <w:rFonts w:ascii="TH SarabunPSK" w:hAnsi="TH SarabunPSK" w:cs="TH SarabunPSK"/>
          <w:sz w:val="32"/>
          <w:szCs w:val="32"/>
          <w:cs/>
        </w:rPr>
        <w:t>จ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า</w:t>
      </w:r>
      <w:r w:rsidRPr="00CD1E3A">
        <w:rPr>
          <w:rFonts w:ascii="TH SarabunPSK" w:hAnsi="TH SarabunPSK" w:cs="TH SarabunPSK"/>
          <w:sz w:val="32"/>
          <w:szCs w:val="32"/>
          <w:cs/>
        </w:rPr>
        <w:t>กวันที่ได้รับมอบง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า</w:t>
      </w:r>
      <w:r w:rsidRPr="00CD1E3A">
        <w:rPr>
          <w:rFonts w:ascii="TH SarabunPSK" w:hAnsi="TH SarabunPSK" w:cs="TH SarabunPSK"/>
          <w:sz w:val="32"/>
          <w:szCs w:val="32"/>
          <w:cs/>
        </w:rPr>
        <w:t>น ผู้รับจ้</w:t>
      </w:r>
      <w:r w:rsidR="00E177A4">
        <w:rPr>
          <w:rFonts w:ascii="TH SarabunPSK" w:hAnsi="TH SarabunPSK" w:cs="TH SarabunPSK" w:hint="cs"/>
          <w:sz w:val="32"/>
          <w:szCs w:val="32"/>
          <w:cs/>
        </w:rPr>
        <w:t>า</w:t>
      </w:r>
      <w:r w:rsidRPr="00CD1E3A">
        <w:rPr>
          <w:rFonts w:ascii="TH SarabunPSK" w:hAnsi="TH SarabunPSK" w:cs="TH SarabunPSK"/>
          <w:sz w:val="32"/>
          <w:szCs w:val="32"/>
          <w:cs/>
        </w:rPr>
        <w:t>งจะต้องรีบแก้ไขให้เรียบร้อยภ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า</w:t>
      </w:r>
      <w:r w:rsidRPr="00CD1E3A">
        <w:rPr>
          <w:rFonts w:ascii="TH SarabunPSK" w:hAnsi="TH SarabunPSK" w:cs="TH SarabunPSK"/>
          <w:sz w:val="32"/>
          <w:szCs w:val="32"/>
          <w:cs/>
        </w:rPr>
        <w:t>ยใน 3 วัน นับถัดจ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า</w:t>
      </w:r>
      <w:r w:rsidRPr="00CD1E3A">
        <w:rPr>
          <w:rFonts w:ascii="TH SarabunPSK" w:hAnsi="TH SarabunPSK" w:cs="TH SarabunPSK"/>
          <w:sz w:val="32"/>
          <w:szCs w:val="32"/>
          <w:cs/>
        </w:rPr>
        <w:t>กวันที่ได้รับ</w:t>
      </w:r>
    </w:p>
    <w:p w14:paraId="6D84A458" w14:textId="164627C4" w:rsidR="00CD1E3A" w:rsidRPr="00CD1E3A" w:rsidRDefault="00CD1E3A" w:rsidP="00CD1E3A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1E3A">
        <w:rPr>
          <w:rFonts w:ascii="TH SarabunPSK" w:hAnsi="TH SarabunPSK" w:cs="TH SarabunPSK"/>
          <w:sz w:val="32"/>
          <w:szCs w:val="32"/>
          <w:cs/>
        </w:rPr>
        <w:t>แจ้งจ</w:t>
      </w:r>
      <w:r w:rsidRPr="00CD1E3A">
        <w:rPr>
          <w:rFonts w:ascii="TH SarabunPSK" w:hAnsi="TH SarabunPSK" w:cs="TH SarabunPSK" w:hint="cs"/>
          <w:sz w:val="32"/>
          <w:szCs w:val="32"/>
          <w:cs/>
        </w:rPr>
        <w:t>า</w:t>
      </w:r>
      <w:r w:rsidRPr="00CD1E3A">
        <w:rPr>
          <w:rFonts w:ascii="TH SarabunPSK" w:hAnsi="TH SarabunPSK" w:cs="TH SarabunPSK"/>
          <w:sz w:val="32"/>
          <w:szCs w:val="32"/>
          <w:cs/>
        </w:rPr>
        <w:t>ก สสวท.</w:t>
      </w:r>
    </w:p>
    <w:p w14:paraId="13D61C5B" w14:textId="77777777" w:rsidR="00D562F9" w:rsidRPr="00D562F9" w:rsidRDefault="00D562F9" w:rsidP="00D562F9">
      <w:pPr>
        <w:pStyle w:val="ListParagraph"/>
        <w:ind w:left="21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BFF3FC" w14:textId="3C734857" w:rsidR="002C3DFB" w:rsidRPr="00BA7D32" w:rsidRDefault="0039631B" w:rsidP="00BA7D32">
      <w:pPr>
        <w:pStyle w:val="ListParagraph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A7D3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หลักเกณฑ์การพิจารณาคัดเลือกข้อเสนอ</w:t>
      </w:r>
    </w:p>
    <w:p w14:paraId="35C440AD" w14:textId="77777777" w:rsidR="00285189" w:rsidRPr="00285189" w:rsidRDefault="00285189" w:rsidP="00285189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285189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คณะกรรมการพิจารณาผลการประกวดราคาอิเล็กทรอนิกส์ จะพิจารณาข้อเสนอและให้คะแนนเฉพาะผู้ยื่นข้อเสนอที่มีคุณสมบัติผู้ยื่นข้อเสนอครบถ้วนเท่านั้น โดยแบ่งการให้คะแนนเป็น 2 ส่วน คือ</w:t>
      </w:r>
    </w:p>
    <w:p w14:paraId="44F20F14" w14:textId="370DF2D9" w:rsidR="00285189" w:rsidRPr="00285189" w:rsidRDefault="00285189" w:rsidP="00285189">
      <w:pPr>
        <w:pStyle w:val="ListParagraph"/>
        <w:ind w:left="1080" w:firstLine="360"/>
        <w:rPr>
          <w:rFonts w:ascii="TH SarabunPSK" w:hAnsi="TH SarabunPSK" w:cs="TH SarabunPSK"/>
          <w:sz w:val="32"/>
          <w:szCs w:val="32"/>
        </w:rPr>
      </w:pPr>
      <w:r w:rsidRPr="00285189">
        <w:rPr>
          <w:rFonts w:ascii="TH SarabunPSK" w:hAnsi="TH SarabunPSK" w:cs="TH SarabunPSK" w:hint="cs"/>
          <w:sz w:val="32"/>
          <w:szCs w:val="32"/>
          <w:cs/>
        </w:rPr>
        <w:t xml:space="preserve">(1) ข้อเสนอด้านเทคนิค     </w:t>
      </w:r>
      <w:r w:rsidRPr="00285189">
        <w:rPr>
          <w:rFonts w:ascii="TH SarabunPSK" w:hAnsi="TH SarabunPSK" w:cs="TH SarabunPSK" w:hint="cs"/>
          <w:sz w:val="32"/>
          <w:szCs w:val="32"/>
          <w:cs/>
        </w:rPr>
        <w:tab/>
        <w:t>กำหนดน้ำหนักเท่ากับร้อยละ 90</w:t>
      </w:r>
    </w:p>
    <w:p w14:paraId="15395121" w14:textId="21CA61E4" w:rsidR="00285189" w:rsidRPr="00285189" w:rsidRDefault="00285189" w:rsidP="00285189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285189">
        <w:rPr>
          <w:rFonts w:ascii="TH SarabunPSK" w:hAnsi="TH SarabunPSK" w:cs="TH SarabunPSK" w:hint="cs"/>
          <w:sz w:val="32"/>
          <w:szCs w:val="32"/>
          <w:cs/>
        </w:rPr>
        <w:t>(2) ข้อเสนอด้านราคา</w:t>
      </w:r>
      <w:r w:rsidRPr="0028518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189">
        <w:rPr>
          <w:rFonts w:ascii="TH SarabunPSK" w:hAnsi="TH SarabunPSK" w:cs="TH SarabunPSK" w:hint="cs"/>
          <w:sz w:val="32"/>
          <w:szCs w:val="32"/>
          <w:cs/>
        </w:rPr>
        <w:t>กำหนดน้ำหนักเท่ากับร้อยละ 10</w:t>
      </w:r>
    </w:p>
    <w:p w14:paraId="5C0EABD8" w14:textId="5C16CA27" w:rsidR="00297DE6" w:rsidRPr="00285189" w:rsidRDefault="00285189" w:rsidP="009612A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85189">
        <w:rPr>
          <w:rFonts w:ascii="TH SarabunPSK" w:hAnsi="TH SarabunPSK" w:cs="TH SarabunPSK" w:hint="cs"/>
          <w:sz w:val="32"/>
          <w:szCs w:val="32"/>
          <w:cs/>
        </w:rPr>
        <w:t>ผู้ยื่นข้อเสนอต้องจัดทำ</w:t>
      </w:r>
      <w:r w:rsidRPr="00D24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เอกสารข้อเสนอ</w:t>
      </w:r>
      <w:r w:rsidR="00D562F9" w:rsidRPr="00D24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="00D24CA9" w:rsidRPr="00D24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ข้อเสนอ</w:t>
      </w:r>
      <w:r w:rsidRPr="00D24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ด้านเทคนิค</w:t>
      </w:r>
      <w:r w:rsidR="00D24CA9" w:rsidRPr="00D24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รวมทั้งไฟล์นำเสนอ (</w:t>
      </w:r>
      <w:r w:rsidR="00D24CA9" w:rsidRPr="00D24CA9">
        <w:rPr>
          <w:rFonts w:ascii="TH SarabunPSK" w:hAnsi="TH SarabunPSK" w:cs="TH SarabunPSK"/>
          <w:b/>
          <w:bCs/>
          <w:sz w:val="32"/>
          <w:szCs w:val="32"/>
          <w:u w:val="single"/>
        </w:rPr>
        <w:t>Presentation</w:t>
      </w:r>
      <w:r w:rsidR="00D24CA9" w:rsidRPr="00D24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285189">
        <w:rPr>
          <w:rFonts w:ascii="TH SarabunPSK" w:hAnsi="TH SarabunPSK" w:cs="TH SarabunPSK" w:hint="cs"/>
          <w:sz w:val="32"/>
          <w:szCs w:val="32"/>
          <w:cs/>
        </w:rPr>
        <w:t xml:space="preserve"> เพื่อยื่นในระบบจัดซื้อจัดจ้างภาครัฐด้วยอิเล็กทรอนิกส์ (</w:t>
      </w:r>
      <w:r w:rsidRPr="00285189">
        <w:rPr>
          <w:rFonts w:ascii="TH SarabunPSK" w:hAnsi="TH SarabunPSK" w:cs="TH SarabunPSK" w:hint="cs"/>
          <w:sz w:val="32"/>
          <w:szCs w:val="32"/>
        </w:rPr>
        <w:t>Electronic Government Procurement</w:t>
      </w:r>
      <w:r w:rsidRPr="00285189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285189">
        <w:rPr>
          <w:rFonts w:ascii="TH SarabunPSK" w:hAnsi="TH SarabunPSK" w:cs="TH SarabunPSK" w:hint="cs"/>
          <w:sz w:val="32"/>
          <w:szCs w:val="32"/>
        </w:rPr>
        <w:t xml:space="preserve">e </w:t>
      </w:r>
      <w:r w:rsidRPr="0028518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85189">
        <w:rPr>
          <w:rFonts w:ascii="TH SarabunPSK" w:hAnsi="TH SarabunPSK" w:cs="TH SarabunPSK" w:hint="cs"/>
          <w:sz w:val="32"/>
          <w:szCs w:val="32"/>
        </w:rPr>
        <w:t>GP</w:t>
      </w:r>
      <w:r w:rsidRPr="00285189">
        <w:rPr>
          <w:rFonts w:ascii="TH SarabunPSK" w:hAnsi="TH SarabunPSK" w:cs="TH SarabunPSK" w:hint="cs"/>
          <w:sz w:val="32"/>
          <w:szCs w:val="32"/>
          <w:cs/>
        </w:rPr>
        <w:t xml:space="preserve">) ของกรมบัญชีกลาง </w:t>
      </w:r>
      <w:r w:rsidR="00D24C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24CA9" w:rsidRPr="00D24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นำเสนอต่อ สสวท. ภายในเวลาไม่เกิน 45 นาที (ไม่รวมเวลาตอบข้อซักถาม) </w:t>
      </w:r>
      <w:r w:rsidR="00B23A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หากไม่เข้ามานำเสนอต่อ สสวท. จะไม่พิจารณาคะแนนให้ </w:t>
      </w:r>
      <w:r w:rsidR="00D24CA9" w:rsidRPr="00D24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 สสวท. จะแจ้งนัดหมายวัน เวลา และสถานที่นำเสนองาน</w:t>
      </w:r>
      <w:r w:rsidR="00D24CA9">
        <w:rPr>
          <w:rFonts w:ascii="TH SarabunPSK" w:hAnsi="TH SarabunPSK" w:cs="TH SarabunPSK" w:hint="cs"/>
          <w:sz w:val="32"/>
          <w:szCs w:val="32"/>
          <w:cs/>
        </w:rPr>
        <w:t xml:space="preserve"> หลังจากวันที่ผู้ยื่นข้อเสนอได้ยื่นข้อเสนอและเสนอราคาทางระบบจัดซื้อจัดจ้างภาครัฐด้วยอิเล็กทรอนิกส์แล้ว</w:t>
      </w:r>
    </w:p>
    <w:p w14:paraId="5EFACDB6" w14:textId="64294CE2" w:rsidR="00285189" w:rsidRPr="00285189" w:rsidRDefault="00285189" w:rsidP="00285189">
      <w:pPr>
        <w:pStyle w:val="ListParagraph"/>
        <w:numPr>
          <w:ilvl w:val="1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8518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ข้อเสนอด้านเทคนิค กำหนดน้ำหนักเท่ากับร้อยละ 90 โดยมีเกณฑ์การให้คะแนนดังนี้ (คะแนนเต็ม 100 คะแนน)</w:t>
      </w:r>
    </w:p>
    <w:p w14:paraId="0DDC76F5" w14:textId="2D096F9C" w:rsidR="004B614C" w:rsidRPr="004B614C" w:rsidRDefault="004B614C" w:rsidP="004B614C">
      <w:pPr>
        <w:pStyle w:val="ListParagraph"/>
        <w:numPr>
          <w:ilvl w:val="0"/>
          <w:numId w:val="14"/>
        </w:numPr>
        <w:ind w:right="-2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61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ข้อมูลเกี่ยวกับผู้ยื่นข้อเสนอ และ</w:t>
      </w:r>
      <w:r w:rsidRPr="004B614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บุคลากรที่เกี่ยวข้อง </w:t>
      </w:r>
      <w:r w:rsidRPr="004B61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คะแนนเต็ม</w:t>
      </w:r>
      <w:r w:rsidRPr="005F7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304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Pr="004B61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 โดยมีค่าอ้างอิงในการให้คะแนน ดังนี้</w:t>
      </w:r>
    </w:p>
    <w:tbl>
      <w:tblPr>
        <w:tblW w:w="9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2232"/>
        <w:gridCol w:w="1119"/>
      </w:tblGrid>
      <w:tr w:rsidR="00B41598" w:rsidRPr="00D24CA9" w14:paraId="2BCA0144" w14:textId="77777777" w:rsidTr="00B41598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9D9D" w14:textId="77777777" w:rsidR="00B41598" w:rsidRPr="00D24CA9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C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4BA8" w14:textId="62CADC7A" w:rsidR="00B41598" w:rsidRPr="00D24CA9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4B03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5B43" w14:textId="0969A42F" w:rsidR="00B41598" w:rsidRPr="00D24CA9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C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70775" w:rsidRPr="00D24CA9" w14:paraId="4BEC627E" w14:textId="77777777" w:rsidTr="00D90AA9">
        <w:trPr>
          <w:trHeight w:val="322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171C" w14:textId="77777777" w:rsidR="00F70775" w:rsidRPr="00297DE6" w:rsidRDefault="00F70775" w:rsidP="00F707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ข้อมูลความเป็นมาของผู้ยื่นข้อเสนอ</w:t>
            </w:r>
          </w:p>
          <w:p w14:paraId="29B757BB" w14:textId="77777777" w:rsidR="00F70775" w:rsidRPr="00297DE6" w:rsidRDefault="00F70775" w:rsidP="00F707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ประสบการณ์ด้านการวิเคราะห์ ออกแบบ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/หรือการ</w:t>
            </w: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145952F" w14:textId="77777777" w:rsidR="007E559C" w:rsidRDefault="00F70775" w:rsidP="00F707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E559C"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บุคลากรที่เกี่ยวข้องไม่น้อยกว่า </w:t>
            </w:r>
            <w:r w:rsidR="007E55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ตำแหน่ง </w:t>
            </w:r>
            <w:r w:rsidR="007E559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E559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ตามขอบเขตงาน ข้อ 4.15</w:t>
            </w:r>
          </w:p>
          <w:p w14:paraId="79AD5887" w14:textId="63C15BAE" w:rsidR="00F70775" w:rsidRPr="00297DE6" w:rsidRDefault="007E559C" w:rsidP="00F7077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F70775"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โครงสร้างบุคลากรที่เกี่ยวข้อง หน้าที่รับผิดชอบในโครงการ ประวัติส่วนบุคคล ประวัติการศึกษา ประสบการณ์ทำงานที่เกี่ยวข้องกับงานที่จ้าง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ตามขอบเขตงาน ข้อ 4.15</w:t>
            </w:r>
            <w:r w:rsidR="00F70775"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  <w:p w14:paraId="20F53570" w14:textId="765B46D0" w:rsidR="00F70775" w:rsidRPr="00297DE6" w:rsidRDefault="00F70775" w:rsidP="00F70775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E019" w14:textId="77777777" w:rsidR="00F70775" w:rsidRPr="00297DE6" w:rsidRDefault="00F70775" w:rsidP="00B4159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กรณีเสนอ</w:t>
            </w:r>
            <w:r w:rsidRPr="00297DE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ครบ</w:t>
            </w: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A1868A3" w14:textId="32047A4C" w:rsidR="00F70775" w:rsidRPr="00297DE6" w:rsidRDefault="00F70775" w:rsidP="00B4159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D1B1" w14:textId="01DC43E9" w:rsidR="00F70775" w:rsidRPr="00297DE6" w:rsidRDefault="00F70775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70775" w:rsidRPr="00D24CA9" w14:paraId="26D88954" w14:textId="77777777" w:rsidTr="0017618E">
        <w:trPr>
          <w:trHeight w:val="322"/>
        </w:trPr>
        <w:tc>
          <w:tcPr>
            <w:tcW w:w="56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4FA" w14:textId="34147FA1" w:rsidR="00F70775" w:rsidRPr="00297DE6" w:rsidRDefault="00F70775" w:rsidP="00D24CA9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34B8" w14:textId="1604F55E" w:rsidR="00F70775" w:rsidRPr="00297DE6" w:rsidRDefault="00F70775" w:rsidP="0017618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กรณีเสนอ</w:t>
            </w:r>
          </w:p>
          <w:p w14:paraId="5EAD08DD" w14:textId="70D474EC" w:rsidR="00F70775" w:rsidRPr="00297DE6" w:rsidRDefault="00F70775" w:rsidP="0017618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2717" w14:textId="01AE6E2E" w:rsidR="00F70775" w:rsidRPr="00297DE6" w:rsidRDefault="00F70775" w:rsidP="0017618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F70775" w:rsidRPr="00D24CA9" w14:paraId="61E18C04" w14:textId="77777777" w:rsidTr="0017618E">
        <w:trPr>
          <w:trHeight w:val="323"/>
        </w:trPr>
        <w:tc>
          <w:tcPr>
            <w:tcW w:w="56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6671" w14:textId="48670AC2" w:rsidR="00F70775" w:rsidRPr="00297DE6" w:rsidRDefault="00F70775" w:rsidP="00D24CA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D069" w14:textId="559B93A0" w:rsidR="00F70775" w:rsidRPr="00297DE6" w:rsidRDefault="00F70775" w:rsidP="0017618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กรณีเสนอ</w:t>
            </w:r>
          </w:p>
          <w:p w14:paraId="5AA879AD" w14:textId="21966E3C" w:rsidR="00F70775" w:rsidRPr="00297DE6" w:rsidRDefault="00F70775" w:rsidP="0017618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F1DE" w14:textId="54FD5011" w:rsidR="00F70775" w:rsidRPr="00297DE6" w:rsidRDefault="00F70775" w:rsidP="0017618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F70775" w:rsidRPr="00D24CA9" w14:paraId="0EF116E2" w14:textId="77777777" w:rsidTr="0017618E">
        <w:trPr>
          <w:trHeight w:val="322"/>
        </w:trPr>
        <w:tc>
          <w:tcPr>
            <w:tcW w:w="5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A6D4" w14:textId="77777777" w:rsidR="00F70775" w:rsidRPr="00297DE6" w:rsidRDefault="00F70775" w:rsidP="00D24CA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4720" w14:textId="5745E320" w:rsidR="00F70775" w:rsidRPr="00297DE6" w:rsidRDefault="00F70775" w:rsidP="0017618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กรณีเสนอ</w:t>
            </w:r>
          </w:p>
          <w:p w14:paraId="5688C045" w14:textId="230FA7E0" w:rsidR="00F70775" w:rsidRPr="00297DE6" w:rsidRDefault="00F70775" w:rsidP="0017618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D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0C2E" w14:textId="0CCF9318" w:rsidR="00F70775" w:rsidRPr="00297DE6" w:rsidRDefault="00F70775" w:rsidP="0017618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14:paraId="7996101F" w14:textId="347B90CF" w:rsidR="00D24CA9" w:rsidRPr="00297DE6" w:rsidRDefault="00297DE6" w:rsidP="00565115">
      <w:pPr>
        <w:spacing w:before="120"/>
        <w:ind w:right="-420"/>
        <w:rPr>
          <w:rFonts w:ascii="TH SarabunPSK" w:hAnsi="TH SarabunPSK" w:cs="TH SarabunPSK"/>
          <w:sz w:val="20"/>
          <w:szCs w:val="20"/>
        </w:rPr>
      </w:pPr>
      <w:r w:rsidRPr="00297DE6">
        <w:rPr>
          <w:rFonts w:ascii="TH SarabunPSK" w:hAnsi="TH SarabunPSK" w:cs="TH SarabunPSK" w:hint="cs"/>
          <w:sz w:val="20"/>
          <w:szCs w:val="20"/>
          <w:cs/>
        </w:rPr>
        <w:t xml:space="preserve">  </w:t>
      </w:r>
    </w:p>
    <w:p w14:paraId="591CCD0C" w14:textId="50B3C524" w:rsidR="00285189" w:rsidRPr="00EA4766" w:rsidRDefault="00297DE6" w:rsidP="008F5C3B">
      <w:pPr>
        <w:spacing w:before="120"/>
        <w:ind w:right="-4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85189" w:rsidRPr="00EA476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069BB" w:rsidRPr="00EA4766">
        <w:rPr>
          <w:rFonts w:ascii="TH SarabunPSK" w:hAnsi="TH SarabunPSK" w:cs="TH SarabunPSK" w:hint="cs"/>
          <w:sz w:val="32"/>
          <w:szCs w:val="32"/>
          <w:cs/>
        </w:rPr>
        <w:t>กระบวนการดำเนินงาน</w:t>
      </w:r>
      <w:r w:rsidR="00285189" w:rsidRPr="00EA4766">
        <w:rPr>
          <w:rFonts w:ascii="TH SarabunPSK" w:hAnsi="TH SarabunPSK" w:cs="TH SarabunPSK" w:hint="cs"/>
          <w:sz w:val="32"/>
          <w:szCs w:val="32"/>
          <w:cs/>
        </w:rPr>
        <w:t>และแผนการดำเนินงาน</w:t>
      </w:r>
      <w:r w:rsidR="009069BB" w:rsidRPr="00EA4766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285189" w:rsidRPr="00EA4766">
        <w:rPr>
          <w:rFonts w:ascii="TH SarabunPSK" w:hAnsi="TH SarabunPSK" w:cs="TH SarabunPSK" w:hint="cs"/>
          <w:sz w:val="32"/>
          <w:szCs w:val="32"/>
          <w:cs/>
        </w:rPr>
        <w:t xml:space="preserve">ขอบเขตการดำเนินงาน คะแนนเต็ม </w:t>
      </w:r>
      <w:r w:rsidR="004B0304">
        <w:rPr>
          <w:rFonts w:ascii="TH SarabunPSK" w:hAnsi="TH SarabunPSK" w:cs="TH SarabunPSK" w:hint="cs"/>
          <w:sz w:val="32"/>
          <w:szCs w:val="32"/>
          <w:cs/>
        </w:rPr>
        <w:t>30</w:t>
      </w:r>
      <w:r w:rsidR="00285189" w:rsidRPr="00EA4766">
        <w:rPr>
          <w:rFonts w:ascii="TH SarabunPSK" w:hAnsi="TH SarabunPSK" w:cs="TH SarabunPSK" w:hint="cs"/>
          <w:sz w:val="32"/>
          <w:szCs w:val="32"/>
          <w:cs/>
        </w:rPr>
        <w:t xml:space="preserve"> คะแนน โดยมีค่าอ้างอิงในการให้คะแนน ดังนี้</w:t>
      </w:r>
    </w:p>
    <w:tbl>
      <w:tblPr>
        <w:tblW w:w="8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5"/>
        <w:gridCol w:w="1125"/>
      </w:tblGrid>
      <w:tr w:rsidR="00EA4766" w:rsidRPr="00EA4766" w14:paraId="4D3FC69A" w14:textId="77777777" w:rsidTr="003D6F97">
        <w:trPr>
          <w:trHeight w:val="422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3C32" w14:textId="77777777" w:rsidR="00285189" w:rsidRPr="00EA4766" w:rsidRDefault="00285189" w:rsidP="00D24C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2726" w14:textId="77777777" w:rsidR="00285189" w:rsidRPr="00EA4766" w:rsidRDefault="00285189" w:rsidP="00D24C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A4766" w:rsidRPr="00EA4766" w14:paraId="239A7004" w14:textId="77777777" w:rsidTr="003D6F97">
        <w:trPr>
          <w:trHeight w:val="322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EE12" w14:textId="4F6C8F67" w:rsidR="009069BB" w:rsidRPr="00EA4766" w:rsidRDefault="009069BB" w:rsidP="00D24C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7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กระบวนการดำเนินงานและแผนการดำเนินงาน </w:t>
            </w:r>
            <w:r w:rsidRPr="00EA476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ตาม</w:t>
            </w:r>
            <w:r w:rsidR="00285189" w:rsidRPr="00EA476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ขอบเขตการดำเนินงาน</w:t>
            </w:r>
            <w:r w:rsidRPr="00EA47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476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ครบถ้วน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E023" w14:textId="43AAC2F5" w:rsidR="00285189" w:rsidRPr="00297DE6" w:rsidRDefault="004B0304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EA4766" w:rsidRPr="00EA4766" w14:paraId="436ECF55" w14:textId="77777777" w:rsidTr="003D6F97">
        <w:trPr>
          <w:trHeight w:val="322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7FFFF" w14:textId="09757FC6" w:rsidR="00285189" w:rsidRPr="00EA4766" w:rsidRDefault="009069BB" w:rsidP="00D24C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7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กระบวนการดำเนินงานและแผนการดำเนินงาน </w:t>
            </w:r>
            <w:r w:rsidRPr="00EA476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ตามขอบเขตการดำเนินงาน </w:t>
            </w:r>
            <w:r w:rsidRPr="00EA476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ไม่ครบถ้วน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E2D4" w14:textId="305F3126" w:rsidR="00285189" w:rsidRPr="00297DE6" w:rsidRDefault="004B0304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</w:tbl>
    <w:p w14:paraId="553E1013" w14:textId="4EED495C" w:rsidR="00297DE6" w:rsidRPr="00297DE6" w:rsidRDefault="00297DE6" w:rsidP="008F5C3B">
      <w:pPr>
        <w:rPr>
          <w:rFonts w:ascii="TH SarabunPSK" w:hAnsi="TH SarabunPSK" w:cs="TH SarabunPSK"/>
          <w:color w:val="FF0000"/>
          <w:sz w:val="20"/>
          <w:szCs w:val="20"/>
        </w:rPr>
      </w:pPr>
      <w:r w:rsidRPr="00297DE6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 </w:t>
      </w:r>
    </w:p>
    <w:p w14:paraId="74C31F5A" w14:textId="793FF575" w:rsidR="00285189" w:rsidRPr="00184C34" w:rsidRDefault="00297DE6" w:rsidP="008F5C3B">
      <w:pPr>
        <w:ind w:right="-705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285189" w:rsidRPr="00ED13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BA2F42" w:rsidRPr="00ED13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กรอบแนวคิดหรือทฤษฎีที่นํามาใช้ในการวิเคราะห์ </w:t>
      </w:r>
      <w:r w:rsidR="00BA2F42" w:rsidRPr="00ED135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เครื่องมือที่ใช้ในการเก็บรวบรวมความต้องการผู้ใช้ </w:t>
      </w:r>
      <w:r w:rsidR="00BA2F42" w:rsidRPr="00ED135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BA2F42" w:rsidRPr="00ED13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และการเลือกกลุ่มเป้าหมาย</w:t>
      </w:r>
      <w:r w:rsidR="00285189" w:rsidRPr="00ED13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189" w:rsidRPr="00184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คะแนนเต็ม </w:t>
      </w:r>
      <w:r w:rsidR="004B0304">
        <w:rPr>
          <w:rFonts w:ascii="TH SarabunPSK" w:hAnsi="TH SarabunPSK" w:cs="TH SarabunPSK" w:hint="cs"/>
          <w:sz w:val="32"/>
          <w:szCs w:val="32"/>
          <w:cs/>
        </w:rPr>
        <w:t>50</w:t>
      </w:r>
      <w:r w:rsidR="00B415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189" w:rsidRPr="00184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 โดยมีค่าอ้างอิง</w:t>
      </w:r>
      <w:r w:rsidR="00BA2F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189" w:rsidRPr="00184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ในการให้คะแนน ดังนี้</w:t>
      </w:r>
    </w:p>
    <w:tbl>
      <w:tblPr>
        <w:tblW w:w="9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2112"/>
        <w:gridCol w:w="1097"/>
      </w:tblGrid>
      <w:tr w:rsidR="00B41598" w:rsidRPr="008F5C3B" w14:paraId="2EAAEFC6" w14:textId="77777777" w:rsidTr="00B41598">
        <w:trPr>
          <w:trHeight w:val="41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AE83" w14:textId="77777777" w:rsidR="00B41598" w:rsidRPr="00D24CA9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C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4D9" w14:textId="2AA7F912" w:rsidR="00B41598" w:rsidRPr="00D24CA9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4B03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CA4E" w14:textId="1C338E78" w:rsidR="00B41598" w:rsidRPr="00D24CA9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C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41598" w:rsidRPr="008F5C3B" w14:paraId="2B6D0A4A" w14:textId="77777777" w:rsidTr="001D32B9">
        <w:trPr>
          <w:trHeight w:val="319"/>
        </w:trPr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4041" w14:textId="270239DA" w:rsidR="00B41598" w:rsidRDefault="004B0304" w:rsidP="00D24C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B41598"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กรอบแนวคิดหรือทฤษฎีที่นํามาใช้ในการวิเคราะห์ และแนวคิดการเลือกกลุ่มเป้าหมาย อ้างอิงแหล่งที่มาที่เป็นมาตรฐาน</w:t>
            </w:r>
            <w:r w:rsidR="00B41598"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B41598"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เครื่องมือที่ใช้ในการเก็บรวบรวมความต้องการผู้ใช้</w:t>
            </w:r>
            <w:r w:rsidR="00B41598"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B41598"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เครื่องมือที่ใช้ในการออกแบบ </w:t>
            </w:r>
            <w:r w:rsidR="00B41598" w:rsidRPr="00D24CA9">
              <w:rPr>
                <w:rFonts w:ascii="TH SarabunPSK" w:hAnsi="TH SarabunPSK" w:cs="TH SarabunPSK" w:hint="cs"/>
                <w:sz w:val="32"/>
                <w:szCs w:val="32"/>
              </w:rPr>
              <w:t>Screen layout</w:t>
            </w:r>
            <w:r w:rsidR="00B41598"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41598" w:rsidRPr="00D24CA9">
              <w:rPr>
                <w:rFonts w:ascii="TH SarabunPSK" w:hAnsi="TH SarabunPSK" w:cs="TH SarabunPSK" w:hint="cs"/>
                <w:sz w:val="32"/>
                <w:szCs w:val="32"/>
              </w:rPr>
              <w:t>Mock up</w:t>
            </w:r>
            <w:r w:rsidR="00B415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EBD45CF" w14:textId="1A3072A8" w:rsidR="00B41598" w:rsidRPr="00B41598" w:rsidRDefault="00B41598" w:rsidP="00D24CA9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 w:rsidRPr="0056511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5797" w14:textId="77777777" w:rsidR="00B41598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กรณีเสนอ</w:t>
            </w:r>
            <w:r w:rsidRPr="00D24CA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ครบ</w:t>
            </w:r>
            <w:r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3B8D456" w14:textId="0C775011" w:rsidR="00B41598" w:rsidRPr="00D24CA9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 3 </w:t>
            </w:r>
            <w:r w:rsidR="004B030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C0FF5" w14:textId="4E5A19F2" w:rsidR="00B41598" w:rsidRPr="00297DE6" w:rsidRDefault="004B0304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B41598" w:rsidRPr="008F5C3B" w14:paraId="6FAA548D" w14:textId="77777777" w:rsidTr="001D32B9">
        <w:trPr>
          <w:trHeight w:val="319"/>
        </w:trPr>
        <w:tc>
          <w:tcPr>
            <w:tcW w:w="5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5402" w14:textId="55E930ED" w:rsidR="00B41598" w:rsidRPr="00D24CA9" w:rsidRDefault="00B41598" w:rsidP="00D24CA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B3B7" w14:textId="77777777" w:rsidR="00B41598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กรณีเสนอ </w:t>
            </w:r>
          </w:p>
          <w:p w14:paraId="21EAA679" w14:textId="58474AC8" w:rsidR="00B41598" w:rsidRPr="00D24CA9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CA9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4B030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A6F8" w14:textId="3B5A03FA" w:rsidR="00B41598" w:rsidRPr="00297DE6" w:rsidRDefault="004B0304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B41598" w:rsidRPr="008F5C3B" w14:paraId="2F406A26" w14:textId="77777777" w:rsidTr="001D32B9">
        <w:trPr>
          <w:trHeight w:val="319"/>
        </w:trPr>
        <w:tc>
          <w:tcPr>
            <w:tcW w:w="5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7C19" w14:textId="540B708A" w:rsidR="00B41598" w:rsidRPr="00D24CA9" w:rsidRDefault="00B41598" w:rsidP="00D24C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DE4F" w14:textId="77777777" w:rsidR="00B41598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กรณีเสนอ </w:t>
            </w:r>
          </w:p>
          <w:p w14:paraId="459E729C" w14:textId="420CB3BF" w:rsidR="00B41598" w:rsidRPr="00D24CA9" w:rsidRDefault="00B41598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C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4B030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7BF0" w14:textId="78DC4EFE" w:rsidR="00B41598" w:rsidRPr="00297DE6" w:rsidRDefault="004B0304" w:rsidP="00D24C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</w:tbl>
    <w:p w14:paraId="1DF15347" w14:textId="77777777" w:rsidR="008F5C3B" w:rsidRDefault="008F5C3B" w:rsidP="008F5C3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1DA46FA" w14:textId="3122F84F" w:rsidR="00285189" w:rsidRPr="00380FC5" w:rsidRDefault="00285189" w:rsidP="008F5C3B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0F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วิธีการประเมินหรือการให้คะแนนในข้อ </w:t>
      </w:r>
      <w:r w:rsidRPr="00297DE6">
        <w:rPr>
          <w:rFonts w:ascii="TH SarabunPSK" w:hAnsi="TH SarabunPSK" w:cs="TH SarabunPSK" w:hint="cs"/>
          <w:b/>
          <w:bCs/>
          <w:sz w:val="32"/>
          <w:szCs w:val="32"/>
          <w:cs/>
        </w:rPr>
        <w:t>1-</w:t>
      </w:r>
      <w:r w:rsidR="00B41598" w:rsidRPr="00297DE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97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0FC5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พิจารณาให้คะแนนจากเอกสารที่ผู้ยื่นข้อเสนอยื่นมา หากไม่ยื่นเอกสารในข้อใด จะไม่ได้รับคะแนนในข้อนั้น</w:t>
      </w:r>
    </w:p>
    <w:p w14:paraId="7DE1A0D6" w14:textId="414EE58A" w:rsidR="00285189" w:rsidRPr="00285189" w:rsidRDefault="00285189" w:rsidP="008F5C3B">
      <w:pPr>
        <w:pStyle w:val="ListParagraph"/>
        <w:numPr>
          <w:ilvl w:val="1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8518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ข้อเสนอด้านราคา กำหนดน้ำหนักเท่ากับร้อยละ 10 (คะแนนเต็ม 100 คะแนน)</w:t>
      </w:r>
    </w:p>
    <w:p w14:paraId="4F2D453D" w14:textId="77777777" w:rsidR="008F5C3B" w:rsidRDefault="008F5C3B" w:rsidP="008F5C3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E41E8A" w14:textId="46A8A776" w:rsidR="00285189" w:rsidRPr="008F5C3B" w:rsidRDefault="00285189" w:rsidP="008F5C3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F5C3B">
        <w:rPr>
          <w:rFonts w:ascii="TH SarabunPSK" w:hAnsi="TH SarabunPSK" w:cs="TH SarabunPSK" w:hint="cs"/>
          <w:sz w:val="32"/>
          <w:szCs w:val="32"/>
          <w:cs/>
        </w:rPr>
        <w:t>ผู้ยื่นข้อเสนอที่เป็นผู้ชนะในการประกวดราคาอิเล็กทรอนิกส์ จะต้องมีคุณสมบัติดังต่อไปนี้</w:t>
      </w:r>
    </w:p>
    <w:p w14:paraId="71746414" w14:textId="77777777" w:rsidR="00285189" w:rsidRPr="008F5C3B" w:rsidRDefault="00285189" w:rsidP="008F5C3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F5C3B">
        <w:rPr>
          <w:rFonts w:ascii="TH SarabunPSK" w:hAnsi="TH SarabunPSK" w:cs="TH SarabunPSK" w:hint="cs"/>
          <w:sz w:val="32"/>
          <w:szCs w:val="32"/>
          <w:cs/>
        </w:rPr>
        <w:t>(1) มีคุณสมบัติครบถ้วนตามคุณสมบัติผู้ยื่นข้อเสนอในข้อ 3</w:t>
      </w:r>
    </w:p>
    <w:p w14:paraId="19304C34" w14:textId="77777777" w:rsidR="00285189" w:rsidRPr="008F5C3B" w:rsidRDefault="00285189" w:rsidP="008F5C3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F5C3B">
        <w:rPr>
          <w:rFonts w:ascii="TH SarabunPSK" w:hAnsi="TH SarabunPSK" w:cs="TH SarabunPSK" w:hint="cs"/>
          <w:sz w:val="32"/>
          <w:szCs w:val="32"/>
          <w:cs/>
        </w:rPr>
        <w:t>(2) ได้คะแนนจาก</w:t>
      </w:r>
      <w:r w:rsidRPr="008F5C3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ข้อเสนอด้านเทคนิคไม่ต่ำกว่า 80 คะแนน</w:t>
      </w:r>
    </w:p>
    <w:p w14:paraId="4E0AF93B" w14:textId="77777777" w:rsidR="008F5C3B" w:rsidRDefault="00285189" w:rsidP="008F5C3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F5C3B">
        <w:rPr>
          <w:rFonts w:ascii="TH SarabunPSK" w:hAnsi="TH SarabunPSK" w:cs="TH SarabunPSK" w:hint="cs"/>
          <w:sz w:val="32"/>
          <w:szCs w:val="32"/>
          <w:cs/>
        </w:rPr>
        <w:t>(3) ได้คะแนนจากราคาที่ยื่นข้อเสนอและข้อเสนอโครงการรวมกันสูงที่สุด</w:t>
      </w:r>
    </w:p>
    <w:p w14:paraId="203F8EB3" w14:textId="31315EB4" w:rsidR="00285189" w:rsidRPr="008F5C3B" w:rsidRDefault="00285189" w:rsidP="008F5C3B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8F5C3B">
        <w:rPr>
          <w:rFonts w:ascii="TH SarabunPSK" w:hAnsi="TH SarabunPSK" w:cs="TH SarabunPSK" w:hint="cs"/>
          <w:sz w:val="32"/>
          <w:szCs w:val="32"/>
          <w:cs/>
        </w:rPr>
        <w:t>ทั้งนี้ กรณีที่มีผู้ยื่นข้อเสนอได้คะแนนรวมสูงที่สุดเท่ากันหลายราย สสวท. จะพิจารณาให้ผู้ยื่นข้อเสนอที่ได้คะแนนจากข้อเสนอโครงการสูงที่สุดเป็นผู้ชนะในการประกวดราคาอิเล็กทรอนิกส์ครั้งนี้</w:t>
      </w:r>
    </w:p>
    <w:p w14:paraId="3BF29D96" w14:textId="77777777" w:rsidR="00285189" w:rsidRPr="0039631B" w:rsidRDefault="00285189" w:rsidP="00285189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sectPr w:rsidR="00285189" w:rsidRPr="0039631B" w:rsidSect="00713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350" w:left="1440" w:header="70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4933" w14:textId="77777777" w:rsidR="00ED30F8" w:rsidRDefault="00ED30F8">
      <w:pPr>
        <w:spacing w:after="0" w:line="240" w:lineRule="auto"/>
      </w:pPr>
      <w:r>
        <w:separator/>
      </w:r>
    </w:p>
  </w:endnote>
  <w:endnote w:type="continuationSeparator" w:id="0">
    <w:p w14:paraId="6D7FC7ED" w14:textId="77777777" w:rsidR="00ED30F8" w:rsidRDefault="00ED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F2BD" w14:textId="77777777" w:rsidR="00DE2D62" w:rsidRDefault="00DE2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511C" w14:textId="77777777" w:rsidR="00DE2D62" w:rsidRPr="00123795" w:rsidRDefault="00DE2D62" w:rsidP="00CF4889">
    <w:pPr>
      <w:pStyle w:val="Footer"/>
      <w:ind w:left="-993" w:right="-897"/>
      <w:rPr>
        <w:spacing w:val="-8"/>
      </w:rPr>
    </w:pPr>
  </w:p>
  <w:p w14:paraId="23C67E55" w14:textId="77777777" w:rsidR="00DE2D62" w:rsidRDefault="00DE2D62">
    <w:pPr>
      <w:pStyle w:val="Footer"/>
      <w:rPr>
        <w:cs/>
      </w:rPr>
    </w:pPr>
  </w:p>
  <w:p w14:paraId="10E95095" w14:textId="77777777" w:rsidR="00DE2D62" w:rsidRPr="0071796F" w:rsidRDefault="00DE2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EBF23" w14:textId="77777777" w:rsidR="00DE2D62" w:rsidRPr="00A644D0" w:rsidRDefault="00DE2D62" w:rsidP="00A64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8CAE7" w14:textId="77777777" w:rsidR="00ED30F8" w:rsidRDefault="00ED30F8">
      <w:pPr>
        <w:spacing w:after="0" w:line="240" w:lineRule="auto"/>
      </w:pPr>
      <w:r>
        <w:separator/>
      </w:r>
    </w:p>
  </w:footnote>
  <w:footnote w:type="continuationSeparator" w:id="0">
    <w:p w14:paraId="13B5FC92" w14:textId="77777777" w:rsidR="00ED30F8" w:rsidRDefault="00ED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22AF" w14:textId="77777777" w:rsidR="00DE2D62" w:rsidRDefault="00DE2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361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F5929D" w14:textId="6117B98B" w:rsidR="00DE2D62" w:rsidRDefault="00756202">
        <w:pPr>
          <w:pStyle w:val="Header"/>
          <w:jc w:val="center"/>
        </w:pPr>
        <w:r w:rsidRPr="002B569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B5698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2B5698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2B5698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2B5698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10</w:t>
        </w:r>
        <w:r w:rsidRPr="002B569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C0657B2" w14:textId="77777777" w:rsidR="00DE2D62" w:rsidRDefault="00DE2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2F0E" w14:textId="77777777" w:rsidR="00DE2D62" w:rsidRDefault="00DE2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201"/>
    <w:multiLevelType w:val="multilevel"/>
    <w:tmpl w:val="105C02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bCs w:val="0"/>
        <w:color w:val="000000" w:themeColor="text1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000000" w:themeColor="text1"/>
        <w:lang w:bidi="th-TH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9CC1A3B"/>
    <w:multiLevelType w:val="hybridMultilevel"/>
    <w:tmpl w:val="FA52E1A2"/>
    <w:lvl w:ilvl="0" w:tplc="21262350">
      <w:start w:val="8"/>
      <w:numFmt w:val="bullet"/>
      <w:lvlText w:val="-"/>
      <w:lvlJc w:val="left"/>
      <w:pPr>
        <w:ind w:left="1800" w:hanging="360"/>
      </w:pPr>
      <w:rPr>
        <w:rFonts w:ascii="TH Sarabun New" w:eastAsia="TH SarabunPSK" w:hAnsi="TH Sarabun New" w:cs="TH Sarabun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7D0AD6"/>
    <w:multiLevelType w:val="multilevel"/>
    <w:tmpl w:val="A66AB61C"/>
    <w:lvl w:ilvl="0">
      <w:start w:val="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3C4C69"/>
    <w:multiLevelType w:val="multilevel"/>
    <w:tmpl w:val="5A281A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0EB32E98"/>
    <w:multiLevelType w:val="multilevel"/>
    <w:tmpl w:val="940C27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D475F45"/>
    <w:multiLevelType w:val="hybridMultilevel"/>
    <w:tmpl w:val="47587F0A"/>
    <w:lvl w:ilvl="0" w:tplc="7D5A8044">
      <w:start w:val="8"/>
      <w:numFmt w:val="bullet"/>
      <w:lvlText w:val="-"/>
      <w:lvlJc w:val="left"/>
      <w:pPr>
        <w:ind w:left="115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D5444F5"/>
    <w:multiLevelType w:val="multilevel"/>
    <w:tmpl w:val="91A2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D461ED"/>
    <w:multiLevelType w:val="multilevel"/>
    <w:tmpl w:val="18642E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0000"/>
      </w:rPr>
    </w:lvl>
  </w:abstractNum>
  <w:abstractNum w:abstractNumId="8" w15:restartNumberingAfterBreak="0">
    <w:nsid w:val="2E470E3F"/>
    <w:multiLevelType w:val="multilevel"/>
    <w:tmpl w:val="91A2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FB4126"/>
    <w:multiLevelType w:val="hybridMultilevel"/>
    <w:tmpl w:val="BB927AE2"/>
    <w:lvl w:ilvl="0" w:tplc="950C6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484022"/>
    <w:multiLevelType w:val="hybridMultilevel"/>
    <w:tmpl w:val="040C8FEC"/>
    <w:lvl w:ilvl="0" w:tplc="E6B0AF8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EC1"/>
    <w:multiLevelType w:val="hybridMultilevel"/>
    <w:tmpl w:val="C4407444"/>
    <w:lvl w:ilvl="0" w:tplc="2CA2B2C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C22DF"/>
    <w:multiLevelType w:val="multilevel"/>
    <w:tmpl w:val="A66AB61C"/>
    <w:lvl w:ilvl="0">
      <w:start w:val="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3F6003"/>
    <w:multiLevelType w:val="multilevel"/>
    <w:tmpl w:val="A46A0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9B"/>
    <w:rsid w:val="00015F76"/>
    <w:rsid w:val="00022179"/>
    <w:rsid w:val="00060873"/>
    <w:rsid w:val="0006491B"/>
    <w:rsid w:val="00080DC7"/>
    <w:rsid w:val="00093EBB"/>
    <w:rsid w:val="0009718B"/>
    <w:rsid w:val="000A5899"/>
    <w:rsid w:val="000E625E"/>
    <w:rsid w:val="00113D2E"/>
    <w:rsid w:val="0017618E"/>
    <w:rsid w:val="00184C34"/>
    <w:rsid w:val="0020152D"/>
    <w:rsid w:val="0021619C"/>
    <w:rsid w:val="00226F2E"/>
    <w:rsid w:val="00256A10"/>
    <w:rsid w:val="002673FD"/>
    <w:rsid w:val="00267E13"/>
    <w:rsid w:val="002779A3"/>
    <w:rsid w:val="00285189"/>
    <w:rsid w:val="00292F1C"/>
    <w:rsid w:val="00297DE6"/>
    <w:rsid w:val="002A18EB"/>
    <w:rsid w:val="002C2602"/>
    <w:rsid w:val="002C3DFB"/>
    <w:rsid w:val="002C6CD0"/>
    <w:rsid w:val="002E0CF2"/>
    <w:rsid w:val="003121E2"/>
    <w:rsid w:val="00332FC5"/>
    <w:rsid w:val="00344370"/>
    <w:rsid w:val="00365732"/>
    <w:rsid w:val="00380FC5"/>
    <w:rsid w:val="0039631B"/>
    <w:rsid w:val="003B369F"/>
    <w:rsid w:val="003D7C86"/>
    <w:rsid w:val="003F10A6"/>
    <w:rsid w:val="00411C6F"/>
    <w:rsid w:val="00432F6D"/>
    <w:rsid w:val="00451863"/>
    <w:rsid w:val="004629B9"/>
    <w:rsid w:val="00495FAE"/>
    <w:rsid w:val="004B0304"/>
    <w:rsid w:val="004B151D"/>
    <w:rsid w:val="004B614C"/>
    <w:rsid w:val="004C1FFD"/>
    <w:rsid w:val="004D4A5A"/>
    <w:rsid w:val="004E15F9"/>
    <w:rsid w:val="004E23DE"/>
    <w:rsid w:val="004F428A"/>
    <w:rsid w:val="00546053"/>
    <w:rsid w:val="00565115"/>
    <w:rsid w:val="0056665D"/>
    <w:rsid w:val="0058667C"/>
    <w:rsid w:val="00590957"/>
    <w:rsid w:val="00594347"/>
    <w:rsid w:val="005C26D6"/>
    <w:rsid w:val="005F7257"/>
    <w:rsid w:val="0062159F"/>
    <w:rsid w:val="00623F6F"/>
    <w:rsid w:val="006578FA"/>
    <w:rsid w:val="006D1DCC"/>
    <w:rsid w:val="0071389B"/>
    <w:rsid w:val="0074123E"/>
    <w:rsid w:val="00752369"/>
    <w:rsid w:val="00756202"/>
    <w:rsid w:val="00772F2E"/>
    <w:rsid w:val="0078185E"/>
    <w:rsid w:val="007936CF"/>
    <w:rsid w:val="007B34D7"/>
    <w:rsid w:val="007B64B2"/>
    <w:rsid w:val="007E559C"/>
    <w:rsid w:val="007F4B33"/>
    <w:rsid w:val="0081627E"/>
    <w:rsid w:val="0083341F"/>
    <w:rsid w:val="00874B8E"/>
    <w:rsid w:val="00890EB0"/>
    <w:rsid w:val="008A579B"/>
    <w:rsid w:val="008D6666"/>
    <w:rsid w:val="008F297B"/>
    <w:rsid w:val="008F48CA"/>
    <w:rsid w:val="008F5C3B"/>
    <w:rsid w:val="009069BB"/>
    <w:rsid w:val="00932452"/>
    <w:rsid w:val="009612A0"/>
    <w:rsid w:val="009D4014"/>
    <w:rsid w:val="009E5A79"/>
    <w:rsid w:val="00A535A0"/>
    <w:rsid w:val="00AB1761"/>
    <w:rsid w:val="00AD2587"/>
    <w:rsid w:val="00B2146B"/>
    <w:rsid w:val="00B23A94"/>
    <w:rsid w:val="00B243DB"/>
    <w:rsid w:val="00B32BB5"/>
    <w:rsid w:val="00B32D4E"/>
    <w:rsid w:val="00B41598"/>
    <w:rsid w:val="00B6118B"/>
    <w:rsid w:val="00B64F73"/>
    <w:rsid w:val="00B92E89"/>
    <w:rsid w:val="00BA2F42"/>
    <w:rsid w:val="00BA7D1B"/>
    <w:rsid w:val="00BA7D32"/>
    <w:rsid w:val="00BD312E"/>
    <w:rsid w:val="00BD4788"/>
    <w:rsid w:val="00BF4913"/>
    <w:rsid w:val="00C22E4A"/>
    <w:rsid w:val="00CB4E2D"/>
    <w:rsid w:val="00CD1E3A"/>
    <w:rsid w:val="00CE2E33"/>
    <w:rsid w:val="00CE3FD7"/>
    <w:rsid w:val="00D022F9"/>
    <w:rsid w:val="00D24CA9"/>
    <w:rsid w:val="00D34356"/>
    <w:rsid w:val="00D36741"/>
    <w:rsid w:val="00D46D89"/>
    <w:rsid w:val="00D46E30"/>
    <w:rsid w:val="00D52B6B"/>
    <w:rsid w:val="00D562F9"/>
    <w:rsid w:val="00D87EDC"/>
    <w:rsid w:val="00D9025F"/>
    <w:rsid w:val="00D908D2"/>
    <w:rsid w:val="00DE2D62"/>
    <w:rsid w:val="00E10E50"/>
    <w:rsid w:val="00E177A4"/>
    <w:rsid w:val="00E840EE"/>
    <w:rsid w:val="00EA25E5"/>
    <w:rsid w:val="00EA4766"/>
    <w:rsid w:val="00ED1358"/>
    <w:rsid w:val="00ED30F8"/>
    <w:rsid w:val="00F1202A"/>
    <w:rsid w:val="00F243A4"/>
    <w:rsid w:val="00F70775"/>
    <w:rsid w:val="00F75753"/>
    <w:rsid w:val="00F77628"/>
    <w:rsid w:val="00FC0778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A423"/>
  <w15:chartTrackingRefBased/>
  <w15:docId w15:val="{94C85807-D139-3C49-9E3C-85ABDFB9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30"/>
        <w:lang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9B"/>
    <w:pPr>
      <w:spacing w:after="200" w:line="276" w:lineRule="auto"/>
    </w:pPr>
    <w:rPr>
      <w:kern w:val="0"/>
      <w:sz w:val="22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89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89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89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138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1389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1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89B"/>
    <w:rPr>
      <w:rFonts w:cs="Angsana New"/>
      <w:i/>
      <w:iCs/>
      <w:color w:val="404040" w:themeColor="text1" w:themeTint="BF"/>
    </w:rPr>
  </w:style>
  <w:style w:type="paragraph" w:styleId="ListParagraph">
    <w:name w:val="List Paragraph"/>
    <w:aliases w:val="Table Heading,Footnote,Number Bullet Paragraph,text"/>
    <w:basedOn w:val="Normal"/>
    <w:link w:val="ListParagraphChar"/>
    <w:uiPriority w:val="34"/>
    <w:qFormat/>
    <w:rsid w:val="00713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89B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89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Table Heading Char,Footnote Char,Number Bullet Paragraph Char,text Char"/>
    <w:link w:val="ListParagraph"/>
    <w:uiPriority w:val="34"/>
    <w:rsid w:val="0071389B"/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71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89B"/>
    <w:rPr>
      <w:kern w:val="0"/>
      <w:sz w:val="22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89B"/>
    <w:rPr>
      <w:kern w:val="0"/>
      <w:sz w:val="22"/>
      <w:szCs w:val="28"/>
      <w:lang w:val="en-US"/>
      <w14:ligatures w14:val="none"/>
    </w:rPr>
  </w:style>
  <w:style w:type="paragraph" w:customStyle="1" w:styleId="Default">
    <w:name w:val="Default"/>
    <w:rsid w:val="0071389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kern w:val="0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1389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F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FollowedHyperlink">
    <w:name w:val="FollowedHyperlink"/>
    <w:basedOn w:val="DefaultParagraphFont"/>
    <w:uiPriority w:val="99"/>
    <w:semiHidden/>
    <w:unhideWhenUsed/>
    <w:rsid w:val="00C22E4A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D24CA9"/>
    <w:pPr>
      <w:spacing w:after="0" w:line="240" w:lineRule="auto"/>
    </w:pPr>
    <w:rPr>
      <w:kern w:val="0"/>
      <w:sz w:val="22"/>
      <w:szCs w:val="28"/>
      <w:lang w:val="en-US"/>
      <w14:ligatures w14:val="none"/>
    </w:rPr>
  </w:style>
  <w:style w:type="paragraph" w:styleId="Revision">
    <w:name w:val="Revision"/>
    <w:hidden/>
    <w:uiPriority w:val="99"/>
    <w:semiHidden/>
    <w:rsid w:val="004B0304"/>
    <w:pPr>
      <w:spacing w:after="0" w:line="240" w:lineRule="auto"/>
    </w:pPr>
    <w:rPr>
      <w:kern w:val="0"/>
      <w:sz w:val="22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BABC21-79F1-4B46-8FE2-3109ED8A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Nawaphol Kapkaew</dc:creator>
  <cp:keywords/>
  <dc:description/>
  <cp:lastModifiedBy>Nattha Chamsai</cp:lastModifiedBy>
  <cp:revision>2</cp:revision>
  <cp:lastPrinted>2025-01-27T05:49:00Z</cp:lastPrinted>
  <dcterms:created xsi:type="dcterms:W3CDTF">2025-01-31T02:18:00Z</dcterms:created>
  <dcterms:modified xsi:type="dcterms:W3CDTF">2025-01-31T02:18:00Z</dcterms:modified>
</cp:coreProperties>
</file>