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2B4" w:rsidRPr="006F024D" w:rsidRDefault="004F270B" w:rsidP="00EB2B8A">
      <w:pPr>
        <w:suppressAutoHyphens w:val="0"/>
        <w:spacing w:after="160" w:line="259" w:lineRule="auto"/>
        <w:jc w:val="center"/>
        <w:rPr>
          <w:rFonts w:ascii="TH Sarabun New" w:eastAsiaTheme="minorEastAsia" w:hAnsi="TH Sarabun New" w:cs="TH Sarabun New"/>
          <w:b/>
          <w:bCs/>
        </w:rPr>
      </w:pPr>
      <w:r w:rsidRPr="006F024D">
        <w:rPr>
          <w:rFonts w:ascii="TH Sarabun New" w:eastAsiaTheme="minorEastAsia" w:hAnsi="TH Sarabun New" w:cs="TH Sarabun New"/>
          <w:b/>
          <w:bCs/>
          <w:cs/>
        </w:rPr>
        <w:t>รายละเอียดคุณลักษณะเฉพาะ</w:t>
      </w:r>
      <w:r w:rsidR="00EB2B8A" w:rsidRPr="006F024D">
        <w:rPr>
          <w:rFonts w:ascii="TH Sarabun New" w:eastAsiaTheme="minorEastAsia" w:hAnsi="TH Sarabun New" w:cs="TH Sarabun New"/>
          <w:b/>
          <w:bCs/>
          <w:cs/>
        </w:rPr>
        <w:br/>
      </w:r>
      <w:r w:rsidR="004102E5" w:rsidRPr="006F024D">
        <w:rPr>
          <w:rFonts w:ascii="TH Sarabun New" w:eastAsiaTheme="minorEastAsia" w:hAnsi="TH Sarabun New" w:cs="TH Sarabun New"/>
          <w:b/>
          <w:bCs/>
          <w:cs/>
        </w:rPr>
        <w:t xml:space="preserve">งานซื้อเครื่องสำรองไฟฟ้า ระบบ 3 เฟส ขนาด 30 </w:t>
      </w:r>
      <w:r w:rsidR="004102E5" w:rsidRPr="006F024D">
        <w:rPr>
          <w:rFonts w:ascii="TH Sarabun New" w:eastAsiaTheme="minorEastAsia" w:hAnsi="TH Sarabun New" w:cs="TH Sarabun New"/>
          <w:b/>
          <w:bCs/>
        </w:rPr>
        <w:t xml:space="preserve">kVA </w:t>
      </w:r>
      <w:r w:rsidR="004102E5" w:rsidRPr="006F024D">
        <w:rPr>
          <w:rFonts w:ascii="TH Sarabun New" w:eastAsiaTheme="minorEastAsia" w:hAnsi="TH Sarabun New" w:cs="TH Sarabun New"/>
          <w:b/>
          <w:bCs/>
          <w:cs/>
        </w:rPr>
        <w:t xml:space="preserve">สำหรับห้อง </w:t>
      </w:r>
      <w:r w:rsidR="004102E5" w:rsidRPr="006F024D">
        <w:rPr>
          <w:rFonts w:ascii="TH Sarabun New" w:eastAsiaTheme="minorEastAsia" w:hAnsi="TH Sarabun New" w:cs="TH Sarabun New"/>
          <w:b/>
          <w:bCs/>
        </w:rPr>
        <w:t>Data Center</w:t>
      </w:r>
    </w:p>
    <w:p w:rsidR="00802BA0" w:rsidRPr="006F024D" w:rsidRDefault="00802BA0" w:rsidP="007C2E14">
      <w:pPr>
        <w:pStyle w:val="ListParagraph"/>
        <w:numPr>
          <w:ilvl w:val="0"/>
          <w:numId w:val="15"/>
        </w:num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6F024D">
        <w:rPr>
          <w:rFonts w:ascii="TH Sarabun New" w:hAnsi="TH Sarabun New" w:cs="TH Sarabun New"/>
          <w:b/>
          <w:bCs/>
          <w:sz w:val="32"/>
          <w:szCs w:val="32"/>
          <w:cs/>
        </w:rPr>
        <w:t>ความเป็นมา</w:t>
      </w:r>
    </w:p>
    <w:p w:rsidR="00CE752E" w:rsidRPr="006F024D" w:rsidRDefault="00802BA0" w:rsidP="004F270B">
      <w:pPr>
        <w:jc w:val="thaiDistribute"/>
        <w:rPr>
          <w:rFonts w:ascii="TH Sarabun New" w:hAnsi="TH Sarabun New" w:cs="TH Sarabun New"/>
          <w:cs/>
        </w:rPr>
      </w:pPr>
      <w:r w:rsidRPr="006F024D">
        <w:rPr>
          <w:rFonts w:ascii="TH Sarabun New" w:hAnsi="TH Sarabun New" w:cs="TH Sarabun New"/>
          <w:cs/>
        </w:rPr>
        <w:t xml:space="preserve"> </w:t>
      </w:r>
      <w:r w:rsidRPr="006F024D">
        <w:rPr>
          <w:rFonts w:ascii="TH Sarabun New" w:hAnsi="TH Sarabun New" w:cs="TH Sarabun New"/>
          <w:cs/>
        </w:rPr>
        <w:tab/>
      </w:r>
      <w:r w:rsidR="00CE752E" w:rsidRPr="006F024D">
        <w:rPr>
          <w:rFonts w:ascii="TH Sarabun New" w:hAnsi="TH Sarabun New" w:cs="TH Sarabun New"/>
          <w:cs/>
        </w:rPr>
        <w:t xml:space="preserve">ปัจจุบัน </w:t>
      </w:r>
      <w:r w:rsidR="008912B1" w:rsidRPr="006F024D">
        <w:rPr>
          <w:rFonts w:ascii="TH Sarabun New" w:hAnsi="TH Sarabun New" w:cs="TH Sarabun New"/>
          <w:cs/>
        </w:rPr>
        <w:t>สถาบันส่งเสริมการสอนวิทยาศาตร์และเทคโนโลยี (สสวท.)</w:t>
      </w:r>
      <w:r w:rsidR="00CE752E" w:rsidRPr="006F024D">
        <w:rPr>
          <w:rFonts w:ascii="TH Sarabun New" w:hAnsi="TH Sarabun New" w:cs="TH Sarabun New"/>
          <w:cs/>
        </w:rPr>
        <w:t xml:space="preserve"> มีระบบไฟฟ้าสำรองสำหรับห้อง </w:t>
      </w:r>
      <w:r w:rsidR="00CE752E" w:rsidRPr="006F024D">
        <w:rPr>
          <w:rFonts w:ascii="TH Sarabun New" w:hAnsi="TH Sarabun New" w:cs="TH Sarabun New"/>
        </w:rPr>
        <w:t xml:space="preserve">Data Center </w:t>
      </w:r>
      <w:r w:rsidR="00CE752E" w:rsidRPr="006F024D">
        <w:rPr>
          <w:rFonts w:ascii="TH Sarabun New" w:hAnsi="TH Sarabun New" w:cs="TH Sarabun New"/>
          <w:cs/>
        </w:rPr>
        <w:t>โดยใช้เครื่องสำรองไฟ (</w:t>
      </w:r>
      <w:r w:rsidR="00CE752E" w:rsidRPr="006F024D">
        <w:rPr>
          <w:rFonts w:ascii="TH Sarabun New" w:hAnsi="TH Sarabun New" w:cs="TH Sarabun New"/>
        </w:rPr>
        <w:t>UPS</w:t>
      </w:r>
      <w:r w:rsidR="00CE752E" w:rsidRPr="006F024D">
        <w:rPr>
          <w:rFonts w:ascii="TH Sarabun New" w:hAnsi="TH Sarabun New" w:cs="TH Sarabun New"/>
          <w:cs/>
        </w:rPr>
        <w:t>) ขนาด 30</w:t>
      </w:r>
      <w:r w:rsidR="007C2E14" w:rsidRPr="006F024D">
        <w:rPr>
          <w:rFonts w:ascii="TH Sarabun New" w:hAnsi="TH Sarabun New" w:cs="TH Sarabun New"/>
        </w:rPr>
        <w:t xml:space="preserve"> kVA</w:t>
      </w:r>
      <w:r w:rsidR="00CE752E" w:rsidRPr="006F024D">
        <w:rPr>
          <w:rFonts w:ascii="TH Sarabun New" w:hAnsi="TH Sarabun New" w:cs="TH Sarabun New"/>
          <w:cs/>
        </w:rPr>
        <w:t xml:space="preserve"> </w:t>
      </w:r>
      <w:r w:rsidR="005A7756" w:rsidRPr="006F024D">
        <w:rPr>
          <w:rFonts w:ascii="TH Sarabun New" w:hAnsi="TH Sarabun New" w:cs="TH Sarabun New"/>
          <w:cs/>
        </w:rPr>
        <w:t xml:space="preserve">จำนวน </w:t>
      </w:r>
      <w:r w:rsidR="005A7756" w:rsidRPr="006F024D">
        <w:rPr>
          <w:rFonts w:ascii="TH Sarabun New" w:hAnsi="TH Sarabun New" w:cs="TH Sarabun New"/>
        </w:rPr>
        <w:t>2</w:t>
      </w:r>
      <w:r w:rsidR="00CE752E" w:rsidRPr="006F024D">
        <w:rPr>
          <w:rFonts w:ascii="TH Sarabun New" w:hAnsi="TH Sarabun New" w:cs="TH Sarabun New"/>
          <w:cs/>
        </w:rPr>
        <w:t xml:space="preserve"> เครื่อง </w:t>
      </w:r>
      <w:r w:rsidR="0026639D" w:rsidRPr="006F024D">
        <w:rPr>
          <w:rFonts w:ascii="TH Sarabun New" w:hAnsi="TH Sarabun New" w:cs="TH Sarabun New"/>
          <w:cs/>
        </w:rPr>
        <w:t xml:space="preserve">เป็นแหล่งจ่ายไฟฟ้าสำรองให้แก่ห้อง </w:t>
      </w:r>
      <w:r w:rsidR="0026639D" w:rsidRPr="006F024D">
        <w:rPr>
          <w:rFonts w:ascii="TH Sarabun New" w:hAnsi="TH Sarabun New" w:cs="TH Sarabun New"/>
        </w:rPr>
        <w:t xml:space="preserve">Data Center </w:t>
      </w:r>
      <w:r w:rsidR="0026639D" w:rsidRPr="006F024D">
        <w:rPr>
          <w:rFonts w:ascii="TH Sarabun New" w:hAnsi="TH Sarabun New" w:cs="TH Sarabun New"/>
          <w:cs/>
        </w:rPr>
        <w:t xml:space="preserve">ให้เพียงพอต่อการใช้งานและเพิ่มเสถียรภาพการจ่ายไฟฟ้าให้กับอุปกรณ์เครื่องคอมพิวเตอร์แม่ข่ายที่ติดตั้งอยู่ภายในห้อง </w:t>
      </w:r>
      <w:r w:rsidR="00CE752E" w:rsidRPr="006F024D">
        <w:rPr>
          <w:rFonts w:ascii="TH Sarabun New" w:hAnsi="TH Sarabun New" w:cs="TH Sarabun New"/>
          <w:cs/>
        </w:rPr>
        <w:t>ซึ่ง</w:t>
      </w:r>
      <w:r w:rsidR="0026639D" w:rsidRPr="006F024D">
        <w:rPr>
          <w:rFonts w:ascii="TH Sarabun New" w:hAnsi="TH Sarabun New" w:cs="TH Sarabun New"/>
          <w:cs/>
        </w:rPr>
        <w:t>เครื่องสำรอง</w:t>
      </w:r>
      <w:r w:rsidR="00E37B21" w:rsidRPr="006F024D">
        <w:rPr>
          <w:rFonts w:ascii="TH Sarabun New" w:hAnsi="TH Sarabun New" w:cs="TH Sarabun New"/>
          <w:cs/>
        </w:rPr>
        <w:t>ไฟ</w:t>
      </w:r>
      <w:r w:rsidR="0026639D" w:rsidRPr="006F024D">
        <w:rPr>
          <w:rFonts w:ascii="TH Sarabun New" w:hAnsi="TH Sarabun New" w:cs="TH Sarabun New"/>
          <w:cs/>
        </w:rPr>
        <w:t>ดังกล่าว</w:t>
      </w:r>
      <w:r w:rsidR="00CE752E" w:rsidRPr="006F024D">
        <w:rPr>
          <w:rFonts w:ascii="TH Sarabun New" w:hAnsi="TH Sarabun New" w:cs="TH Sarabun New"/>
          <w:cs/>
        </w:rPr>
        <w:t>มีการเปิดใช้งานอย่างต่อเนื่อง</w:t>
      </w:r>
      <w:r w:rsidR="00981BF3" w:rsidRPr="006F024D">
        <w:rPr>
          <w:rFonts w:ascii="TH Sarabun New" w:hAnsi="TH Sarabun New" w:cs="TH Sarabun New"/>
          <w:cs/>
        </w:rPr>
        <w:t>ตลอดเวลา</w:t>
      </w:r>
      <w:r w:rsidR="00E37B21" w:rsidRPr="006F024D">
        <w:rPr>
          <w:rFonts w:ascii="TH Sarabun New" w:hAnsi="TH Sarabun New" w:cs="TH Sarabun New"/>
          <w:cs/>
        </w:rPr>
        <w:t xml:space="preserve"> </w:t>
      </w:r>
      <w:r w:rsidR="0026639D" w:rsidRPr="006F024D">
        <w:rPr>
          <w:rFonts w:ascii="TH Sarabun New" w:hAnsi="TH Sarabun New" w:cs="TH Sarabun New"/>
          <w:cs/>
        </w:rPr>
        <w:t>และมีอายุการใช้งานเกิน 7 ปี</w:t>
      </w:r>
      <w:r w:rsidR="00E37B21" w:rsidRPr="006F024D">
        <w:rPr>
          <w:rFonts w:ascii="TH Sarabun New" w:hAnsi="TH Sarabun New" w:cs="TH Sarabun New"/>
          <w:cs/>
        </w:rPr>
        <w:t xml:space="preserve"> ทำให้กรณีเกิดการชำรุดไม่มีอะไหล่สำหรับเปลี่ยน เนื่องจากมีการประกาศสิ้นอายุการให้บริการ (</w:t>
      </w:r>
      <w:r w:rsidR="00E37B21" w:rsidRPr="006F024D">
        <w:rPr>
          <w:rFonts w:ascii="TH Sarabun New" w:hAnsi="TH Sarabun New" w:cs="TH Sarabun New"/>
        </w:rPr>
        <w:t>End of Service</w:t>
      </w:r>
      <w:r w:rsidR="00E37B21" w:rsidRPr="006F024D">
        <w:rPr>
          <w:rFonts w:ascii="TH Sarabun New" w:hAnsi="TH Sarabun New" w:cs="TH Sarabun New"/>
          <w:cs/>
        </w:rPr>
        <w:t>) จากทางเจ้าของผลิตภัณฑ์</w:t>
      </w:r>
    </w:p>
    <w:p w:rsidR="00802BA0" w:rsidRPr="006F024D" w:rsidRDefault="004F270B" w:rsidP="004F270B">
      <w:pPr>
        <w:jc w:val="thaiDistribute"/>
        <w:rPr>
          <w:rFonts w:ascii="TH Sarabun New" w:hAnsi="TH Sarabun New" w:cs="TH Sarabun New"/>
        </w:rPr>
      </w:pPr>
      <w:r w:rsidRPr="006F024D">
        <w:rPr>
          <w:rFonts w:ascii="TH Sarabun New" w:hAnsi="TH Sarabun New" w:cs="TH Sarabun New"/>
          <w:cs/>
        </w:rPr>
        <w:tab/>
      </w:r>
      <w:r w:rsidR="00CE752E" w:rsidRPr="006F024D">
        <w:rPr>
          <w:rFonts w:ascii="TH Sarabun New" w:hAnsi="TH Sarabun New" w:cs="TH Sarabun New"/>
          <w:cs/>
        </w:rPr>
        <w:t xml:space="preserve">ดังนั้น </w:t>
      </w:r>
      <w:r w:rsidR="00E37B21" w:rsidRPr="006F024D">
        <w:rPr>
          <w:rFonts w:ascii="TH Sarabun New" w:hAnsi="TH Sarabun New" w:cs="TH Sarabun New"/>
          <w:cs/>
        </w:rPr>
        <w:t xml:space="preserve">จึงจำเป็นต้องซื้อเครื่องสำรองไฟฟ้าใหม่ เพื่อทดแทนของเดิม จำนวน 2 เครื่อง เพื่อให้เครื่องคอมพิวเตอร์แม่ข่ายและระบบสารสนเทศภายในห้อง </w:t>
      </w:r>
      <w:r w:rsidR="00E37B21" w:rsidRPr="006F024D">
        <w:rPr>
          <w:rFonts w:ascii="TH Sarabun New" w:hAnsi="TH Sarabun New" w:cs="TH Sarabun New"/>
        </w:rPr>
        <w:t xml:space="preserve">Data Center </w:t>
      </w:r>
      <w:r w:rsidR="00E37B21" w:rsidRPr="006F024D">
        <w:rPr>
          <w:rFonts w:ascii="TH Sarabun New" w:hAnsi="TH Sarabun New" w:cs="TH Sarabun New"/>
          <w:cs/>
        </w:rPr>
        <w:t>สามารถทำงานและให้บริการได้ตามปกติตลอดเวลา</w:t>
      </w:r>
    </w:p>
    <w:p w:rsidR="00802BA0" w:rsidRPr="006F024D" w:rsidRDefault="00802BA0" w:rsidP="00802BA0">
      <w:pPr>
        <w:jc w:val="both"/>
        <w:rPr>
          <w:rFonts w:ascii="TH Sarabun New" w:hAnsi="TH Sarabun New" w:cs="TH Sarabun New"/>
        </w:rPr>
      </w:pPr>
    </w:p>
    <w:p w:rsidR="00802BA0" w:rsidRPr="006F024D" w:rsidRDefault="00802BA0" w:rsidP="007C2E14">
      <w:pPr>
        <w:pStyle w:val="ListParagraph"/>
        <w:numPr>
          <w:ilvl w:val="0"/>
          <w:numId w:val="15"/>
        </w:num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6F024D">
        <w:rPr>
          <w:rFonts w:ascii="TH Sarabun New" w:hAnsi="TH Sarabun New" w:cs="TH Sarabun New"/>
          <w:b/>
          <w:bCs/>
          <w:sz w:val="32"/>
          <w:szCs w:val="32"/>
          <w:cs/>
        </w:rPr>
        <w:t>วัตถุประสงค์</w:t>
      </w:r>
    </w:p>
    <w:p w:rsidR="00802BA0" w:rsidRPr="006F024D" w:rsidRDefault="004F270B" w:rsidP="008912B1">
      <w:pPr>
        <w:spacing w:line="240" w:lineRule="auto"/>
        <w:jc w:val="thaiDistribute"/>
        <w:rPr>
          <w:rFonts w:ascii="TH Sarabun New" w:hAnsi="TH Sarabun New" w:cs="TH Sarabun New"/>
        </w:rPr>
      </w:pPr>
      <w:r w:rsidRPr="006F024D">
        <w:rPr>
          <w:rFonts w:ascii="TH Sarabun New" w:hAnsi="TH Sarabun New" w:cs="TH Sarabun New"/>
          <w:cs/>
        </w:rPr>
        <w:tab/>
      </w:r>
      <w:r w:rsidR="00911246" w:rsidRPr="006F024D">
        <w:rPr>
          <w:rFonts w:ascii="TH Sarabun New" w:hAnsi="TH Sarabun New" w:cs="TH Sarabun New"/>
          <w:cs/>
        </w:rPr>
        <w:t>เพื่อจัดซื้อเครื่องสำรองไฟ (</w:t>
      </w:r>
      <w:r w:rsidR="00911246" w:rsidRPr="006F024D">
        <w:rPr>
          <w:rFonts w:ascii="TH Sarabun New" w:hAnsi="TH Sarabun New" w:cs="TH Sarabun New"/>
        </w:rPr>
        <w:t>UPS</w:t>
      </w:r>
      <w:r w:rsidR="00911246" w:rsidRPr="006F024D">
        <w:rPr>
          <w:rFonts w:ascii="TH Sarabun New" w:hAnsi="TH Sarabun New" w:cs="TH Sarabun New"/>
          <w:cs/>
        </w:rPr>
        <w:t xml:space="preserve">) </w:t>
      </w:r>
      <w:r w:rsidR="002B3815" w:rsidRPr="006F024D">
        <w:rPr>
          <w:rFonts w:ascii="TH Sarabun New" w:hAnsi="TH Sarabun New" w:cs="TH Sarabun New"/>
          <w:cs/>
        </w:rPr>
        <w:t>แบบต่อเนื่อง (</w:t>
      </w:r>
      <w:r w:rsidR="002B3815" w:rsidRPr="006F024D">
        <w:rPr>
          <w:rFonts w:ascii="TH Sarabun New" w:hAnsi="TH Sarabun New" w:cs="TH Sarabun New"/>
        </w:rPr>
        <w:t>True Online</w:t>
      </w:r>
      <w:r w:rsidR="002B3815" w:rsidRPr="006F024D">
        <w:rPr>
          <w:rFonts w:ascii="TH Sarabun New" w:hAnsi="TH Sarabun New" w:cs="TH Sarabun New"/>
          <w:cs/>
        </w:rPr>
        <w:t xml:space="preserve">) </w:t>
      </w:r>
      <w:r w:rsidR="007C2E14" w:rsidRPr="006F024D">
        <w:rPr>
          <w:rFonts w:ascii="TH Sarabun New" w:hAnsi="TH Sarabun New" w:cs="TH Sarabun New"/>
          <w:cs/>
        </w:rPr>
        <w:t xml:space="preserve">ระบบไฟฟ้า </w:t>
      </w:r>
      <w:r w:rsidR="007C2E14" w:rsidRPr="006F024D">
        <w:rPr>
          <w:rFonts w:ascii="TH Sarabun New" w:hAnsi="TH Sarabun New" w:cs="TH Sarabun New"/>
        </w:rPr>
        <w:t xml:space="preserve">3 </w:t>
      </w:r>
      <w:r w:rsidR="007C2E14" w:rsidRPr="006F024D">
        <w:rPr>
          <w:rFonts w:ascii="TH Sarabun New" w:hAnsi="TH Sarabun New" w:cs="TH Sarabun New"/>
          <w:cs/>
        </w:rPr>
        <w:t xml:space="preserve">เฟส ขนาด 30 </w:t>
      </w:r>
      <w:r w:rsidR="007C2E14" w:rsidRPr="006F024D">
        <w:rPr>
          <w:rFonts w:ascii="TH Sarabun New" w:hAnsi="TH Sarabun New" w:cs="TH Sarabun New"/>
        </w:rPr>
        <w:t>kVA</w:t>
      </w:r>
      <w:r w:rsidR="007C2E14" w:rsidRPr="006F024D">
        <w:rPr>
          <w:rFonts w:ascii="TH Sarabun New" w:hAnsi="TH Sarabun New" w:cs="TH Sarabun New"/>
          <w:cs/>
        </w:rPr>
        <w:t xml:space="preserve"> </w:t>
      </w:r>
      <w:r w:rsidR="008912B1" w:rsidRPr="006F024D">
        <w:rPr>
          <w:rFonts w:ascii="TH Sarabun New" w:hAnsi="TH Sarabun New" w:cs="TH Sarabun New"/>
        </w:rPr>
        <w:br/>
      </w:r>
      <w:r w:rsidR="007C2E14" w:rsidRPr="006F024D">
        <w:rPr>
          <w:rFonts w:ascii="TH Sarabun New" w:hAnsi="TH Sarabun New" w:cs="TH Sarabun New"/>
          <w:cs/>
        </w:rPr>
        <w:t xml:space="preserve">จำนวน </w:t>
      </w:r>
      <w:r w:rsidR="007C2E14" w:rsidRPr="006F024D">
        <w:rPr>
          <w:rFonts w:ascii="TH Sarabun New" w:hAnsi="TH Sarabun New" w:cs="TH Sarabun New"/>
        </w:rPr>
        <w:t>2</w:t>
      </w:r>
      <w:r w:rsidR="007C2E14" w:rsidRPr="006F024D">
        <w:rPr>
          <w:rFonts w:ascii="TH Sarabun New" w:hAnsi="TH Sarabun New" w:cs="TH Sarabun New"/>
          <w:cs/>
        </w:rPr>
        <w:t xml:space="preserve"> เครื่อง </w:t>
      </w:r>
      <w:r w:rsidR="00911246" w:rsidRPr="006F024D">
        <w:rPr>
          <w:rFonts w:ascii="TH Sarabun New" w:hAnsi="TH Sarabun New" w:cs="TH Sarabun New"/>
          <w:cs/>
        </w:rPr>
        <w:t xml:space="preserve">สำหรับห้อง </w:t>
      </w:r>
      <w:r w:rsidR="00911246" w:rsidRPr="006F024D">
        <w:rPr>
          <w:rFonts w:ascii="TH Sarabun New" w:hAnsi="TH Sarabun New" w:cs="TH Sarabun New"/>
        </w:rPr>
        <w:t>Data Center</w:t>
      </w:r>
      <w:r w:rsidR="00911246" w:rsidRPr="006F024D">
        <w:rPr>
          <w:rFonts w:ascii="TH Sarabun New" w:hAnsi="TH Sarabun New" w:cs="TH Sarabun New"/>
          <w:cs/>
        </w:rPr>
        <w:t xml:space="preserve"> </w:t>
      </w:r>
    </w:p>
    <w:p w:rsidR="00802BA0" w:rsidRPr="006F024D" w:rsidRDefault="00802BA0" w:rsidP="00802BA0">
      <w:pPr>
        <w:rPr>
          <w:rFonts w:ascii="TH Sarabun New" w:hAnsi="TH Sarabun New" w:cs="TH Sarabun New"/>
        </w:rPr>
      </w:pPr>
    </w:p>
    <w:p w:rsidR="00D479FD" w:rsidRPr="006F024D" w:rsidRDefault="00802BA0" w:rsidP="00D479FD">
      <w:pPr>
        <w:pStyle w:val="ListParagraph"/>
        <w:numPr>
          <w:ilvl w:val="0"/>
          <w:numId w:val="15"/>
        </w:num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6F024D">
        <w:rPr>
          <w:rFonts w:ascii="TH Sarabun New" w:hAnsi="TH Sarabun New" w:cs="TH Sarabun New"/>
          <w:b/>
          <w:bCs/>
          <w:sz w:val="32"/>
          <w:szCs w:val="32"/>
          <w:cs/>
        </w:rPr>
        <w:t>คุณสมบัติของผู้ยื่นข้อเสนอ</w:t>
      </w:r>
    </w:p>
    <w:p w:rsidR="003D3179" w:rsidRPr="006F024D" w:rsidRDefault="003D3179" w:rsidP="00D479FD">
      <w:pPr>
        <w:pStyle w:val="ListParagraph"/>
        <w:numPr>
          <w:ilvl w:val="1"/>
          <w:numId w:val="15"/>
        </w:numPr>
        <w:tabs>
          <w:tab w:val="clear" w:pos="720"/>
          <w:tab w:val="left" w:pos="900"/>
        </w:tabs>
        <w:ind w:left="900" w:hanging="54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6F024D">
        <w:rPr>
          <w:rFonts w:ascii="TH Sarabun New" w:hAnsi="TH Sarabun New" w:cs="TH Sarabun New"/>
          <w:sz w:val="32"/>
          <w:szCs w:val="32"/>
          <w:cs/>
        </w:rPr>
        <w:t>มีความสามารถตามกฎหมาย</w:t>
      </w:r>
    </w:p>
    <w:p w:rsidR="003D3179" w:rsidRPr="006F024D" w:rsidRDefault="003D3179" w:rsidP="00D479FD">
      <w:pPr>
        <w:pStyle w:val="ListParagraph"/>
        <w:numPr>
          <w:ilvl w:val="1"/>
          <w:numId w:val="15"/>
        </w:numPr>
        <w:tabs>
          <w:tab w:val="clear" w:pos="720"/>
          <w:tab w:val="left" w:pos="900"/>
        </w:tabs>
        <w:ind w:left="900" w:hanging="540"/>
        <w:jc w:val="both"/>
        <w:rPr>
          <w:rFonts w:ascii="TH Sarabun New" w:hAnsi="TH Sarabun New" w:cs="TH Sarabun New"/>
          <w:sz w:val="32"/>
          <w:szCs w:val="32"/>
        </w:rPr>
      </w:pPr>
      <w:r w:rsidRPr="006F024D">
        <w:rPr>
          <w:rFonts w:ascii="TH Sarabun New" w:hAnsi="TH Sarabun New" w:cs="TH Sarabun New"/>
          <w:sz w:val="32"/>
          <w:szCs w:val="32"/>
          <w:cs/>
        </w:rPr>
        <w:t>ไม่เป็นบุคคลล้มละลาย</w:t>
      </w:r>
    </w:p>
    <w:p w:rsidR="003D3179" w:rsidRPr="006F024D" w:rsidRDefault="003D3179" w:rsidP="00D479FD">
      <w:pPr>
        <w:pStyle w:val="ListParagraph"/>
        <w:numPr>
          <w:ilvl w:val="1"/>
          <w:numId w:val="15"/>
        </w:numPr>
        <w:tabs>
          <w:tab w:val="clear" w:pos="720"/>
          <w:tab w:val="left" w:pos="900"/>
        </w:tabs>
        <w:ind w:left="900" w:hanging="540"/>
        <w:jc w:val="both"/>
        <w:rPr>
          <w:rFonts w:ascii="TH Sarabun New" w:hAnsi="TH Sarabun New" w:cs="TH Sarabun New"/>
          <w:sz w:val="32"/>
          <w:szCs w:val="32"/>
        </w:rPr>
      </w:pPr>
      <w:r w:rsidRPr="006F024D">
        <w:rPr>
          <w:rFonts w:ascii="TH Sarabun New" w:hAnsi="TH Sarabun New" w:cs="TH Sarabun New"/>
          <w:sz w:val="32"/>
          <w:szCs w:val="32"/>
          <w:cs/>
        </w:rPr>
        <w:t>ไม่อยู่ระหว่างเลิกกิจการ</w:t>
      </w:r>
    </w:p>
    <w:p w:rsidR="003D3179" w:rsidRPr="006F024D" w:rsidRDefault="003D3179" w:rsidP="00D479FD">
      <w:pPr>
        <w:pStyle w:val="ListParagraph"/>
        <w:numPr>
          <w:ilvl w:val="1"/>
          <w:numId w:val="15"/>
        </w:numPr>
        <w:tabs>
          <w:tab w:val="clear" w:pos="720"/>
          <w:tab w:val="left" w:pos="360"/>
        </w:tabs>
        <w:ind w:left="900" w:hanging="540"/>
        <w:jc w:val="thaiDistribute"/>
        <w:rPr>
          <w:rFonts w:ascii="TH Sarabun New" w:hAnsi="TH Sarabun New" w:cs="TH Sarabun New"/>
          <w:sz w:val="32"/>
          <w:szCs w:val="32"/>
        </w:rPr>
      </w:pPr>
      <w:r w:rsidRPr="006F024D">
        <w:rPr>
          <w:rFonts w:ascii="TH Sarabun New" w:hAnsi="TH Sarabun New" w:cs="TH Sarabun New"/>
          <w:sz w:val="32"/>
          <w:szCs w:val="32"/>
          <w:cs/>
        </w:rPr>
        <w:t>ไม่เป็นบุคคลซึ่งอยู่ระหว่างถูกระงับการยื่นข้อเสนอหรือทำสัญญากับหน่วยงานของรัฐไว้ชั่วคราว 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</w:r>
    </w:p>
    <w:p w:rsidR="003D3179" w:rsidRPr="006F024D" w:rsidRDefault="003D3179" w:rsidP="00D479FD">
      <w:pPr>
        <w:pStyle w:val="ListParagraph"/>
        <w:numPr>
          <w:ilvl w:val="1"/>
          <w:numId w:val="15"/>
        </w:numPr>
        <w:tabs>
          <w:tab w:val="clear" w:pos="720"/>
          <w:tab w:val="left" w:pos="360"/>
        </w:tabs>
        <w:ind w:left="900" w:hanging="540"/>
        <w:jc w:val="thaiDistribute"/>
        <w:rPr>
          <w:rFonts w:ascii="TH Sarabun New" w:hAnsi="TH Sarabun New" w:cs="TH Sarabun New"/>
          <w:sz w:val="32"/>
          <w:szCs w:val="32"/>
        </w:rPr>
      </w:pPr>
      <w:r w:rsidRPr="006F024D">
        <w:rPr>
          <w:rFonts w:ascii="TH Sarabun New" w:hAnsi="TH Sarabun New" w:cs="TH Sarabun New"/>
          <w:sz w:val="32"/>
          <w:szCs w:val="32"/>
          <w:cs/>
        </w:rPr>
        <w:t>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</w:r>
    </w:p>
    <w:p w:rsidR="003D3179" w:rsidRPr="006F024D" w:rsidRDefault="003D3179" w:rsidP="00D479FD">
      <w:pPr>
        <w:pStyle w:val="ListParagraph"/>
        <w:numPr>
          <w:ilvl w:val="1"/>
          <w:numId w:val="15"/>
        </w:numPr>
        <w:tabs>
          <w:tab w:val="clear" w:pos="720"/>
          <w:tab w:val="left" w:pos="360"/>
        </w:tabs>
        <w:ind w:left="900" w:hanging="540"/>
        <w:jc w:val="thaiDistribute"/>
        <w:rPr>
          <w:rFonts w:ascii="TH Sarabun New" w:hAnsi="TH Sarabun New" w:cs="TH Sarabun New"/>
          <w:sz w:val="32"/>
          <w:szCs w:val="32"/>
        </w:rPr>
      </w:pPr>
      <w:r w:rsidRPr="006F024D">
        <w:rPr>
          <w:rFonts w:ascii="TH Sarabun New" w:hAnsi="TH Sarabun New" w:cs="TH Sarabun New"/>
          <w:sz w:val="32"/>
          <w:szCs w:val="32"/>
          <w:cs/>
        </w:rPr>
        <w:t>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นุเบกษา</w:t>
      </w:r>
    </w:p>
    <w:p w:rsidR="003D3179" w:rsidRPr="006F024D" w:rsidRDefault="003D3179" w:rsidP="00D479FD">
      <w:pPr>
        <w:pStyle w:val="ListParagraph"/>
        <w:numPr>
          <w:ilvl w:val="1"/>
          <w:numId w:val="15"/>
        </w:numPr>
        <w:tabs>
          <w:tab w:val="clear" w:pos="720"/>
          <w:tab w:val="left" w:pos="360"/>
        </w:tabs>
        <w:ind w:left="900" w:hanging="540"/>
        <w:jc w:val="thaiDistribute"/>
        <w:rPr>
          <w:rFonts w:ascii="TH Sarabun New" w:hAnsi="TH Sarabun New" w:cs="TH Sarabun New"/>
          <w:sz w:val="32"/>
          <w:szCs w:val="32"/>
        </w:rPr>
      </w:pPr>
      <w:r w:rsidRPr="006F024D">
        <w:rPr>
          <w:rFonts w:ascii="TH Sarabun New" w:hAnsi="TH Sarabun New" w:cs="TH Sarabun New"/>
          <w:sz w:val="32"/>
          <w:szCs w:val="32"/>
          <w:cs/>
        </w:rPr>
        <w:t>เป็นนิติบุคคลผู้มีอาชีพขายงานที่ประกวดราคาอิเล็กทรอนิกส์ดังกล่าว</w:t>
      </w:r>
    </w:p>
    <w:p w:rsidR="003D3179" w:rsidRPr="006F024D" w:rsidRDefault="003D3179" w:rsidP="00D479FD">
      <w:pPr>
        <w:pStyle w:val="ListParagraph"/>
        <w:numPr>
          <w:ilvl w:val="1"/>
          <w:numId w:val="15"/>
        </w:numPr>
        <w:tabs>
          <w:tab w:val="clear" w:pos="720"/>
          <w:tab w:val="left" w:pos="360"/>
        </w:tabs>
        <w:ind w:left="900" w:hanging="540"/>
        <w:jc w:val="thaiDistribute"/>
        <w:rPr>
          <w:rFonts w:ascii="TH Sarabun New" w:hAnsi="TH Sarabun New" w:cs="TH Sarabun New"/>
          <w:sz w:val="32"/>
          <w:szCs w:val="32"/>
        </w:rPr>
      </w:pPr>
      <w:r w:rsidRPr="006F024D">
        <w:rPr>
          <w:rFonts w:ascii="TH Sarabun New" w:hAnsi="TH Sarabun New" w:cs="TH Sarabun New"/>
          <w:sz w:val="32"/>
          <w:szCs w:val="32"/>
          <w:cs/>
        </w:rPr>
        <w:t>ไม่เป็นผู้มีผลประโยชน์ร่วมกันกับผู้ยื่นข้อเสนอรายอื่นที่เข้ายื่นข้อเสนอให้แก่สถาบันส่งเสริมการสอนวิทยาศาสตร์และเทคโนโลยี (สสวท.) ณ วันประกาศประกวดราคาอิเล็กทรอนิกส์ หรือไม่เป็นผู้กระทำการอันเป็นการขัดขวางการแข่งขันอย่างเป็นธรรมในการประกวดราคาอิเล็กทรอนิกส์ครั้งนี้</w:t>
      </w:r>
    </w:p>
    <w:p w:rsidR="003D3179" w:rsidRPr="006F024D" w:rsidRDefault="003D3179" w:rsidP="00D479FD">
      <w:pPr>
        <w:pStyle w:val="ListParagraph"/>
        <w:numPr>
          <w:ilvl w:val="1"/>
          <w:numId w:val="15"/>
        </w:numPr>
        <w:tabs>
          <w:tab w:val="clear" w:pos="720"/>
          <w:tab w:val="left" w:pos="360"/>
        </w:tabs>
        <w:ind w:left="900" w:hanging="540"/>
        <w:jc w:val="thaiDistribute"/>
        <w:rPr>
          <w:rFonts w:ascii="TH Sarabun New" w:hAnsi="TH Sarabun New" w:cs="TH Sarabun New"/>
          <w:sz w:val="32"/>
          <w:szCs w:val="32"/>
        </w:rPr>
      </w:pPr>
      <w:r w:rsidRPr="006F024D">
        <w:rPr>
          <w:rFonts w:ascii="TH Sarabun New" w:hAnsi="TH Sarabun New" w:cs="TH Sarabun New"/>
          <w:sz w:val="32"/>
          <w:szCs w:val="32"/>
          <w:cs/>
        </w:rPr>
        <w:lastRenderedPageBreak/>
        <w:t>ไม่เป็นผู้ได้รับเอกสิทธิ์หรือความคุ้มกัน ซึ่งอาจปฏิเสธไม่ยอมขึ้นศาลไทยเว้นแต่รัฐบาลของผู้ยื่นข้อเสนอได้มีคำสั่งให้สละเอกสิทธิ์และความคุ้มกันเช่นว่านั้น</w:t>
      </w:r>
    </w:p>
    <w:p w:rsidR="003D3179" w:rsidRPr="006F024D" w:rsidRDefault="003D3179" w:rsidP="00D479FD">
      <w:pPr>
        <w:pStyle w:val="ListParagraph"/>
        <w:numPr>
          <w:ilvl w:val="1"/>
          <w:numId w:val="15"/>
        </w:numPr>
        <w:tabs>
          <w:tab w:val="clear" w:pos="720"/>
          <w:tab w:val="left" w:pos="360"/>
        </w:tabs>
        <w:ind w:left="900" w:hanging="540"/>
        <w:jc w:val="thaiDistribute"/>
        <w:rPr>
          <w:rFonts w:ascii="TH Sarabun New" w:hAnsi="TH Sarabun New" w:cs="TH Sarabun New"/>
          <w:sz w:val="32"/>
          <w:szCs w:val="32"/>
        </w:rPr>
      </w:pPr>
      <w:r w:rsidRPr="006F024D">
        <w:rPr>
          <w:rFonts w:ascii="TH Sarabun New" w:hAnsi="TH Sarabun New" w:cs="TH Sarabun New"/>
          <w:sz w:val="32"/>
          <w:szCs w:val="32"/>
          <w:cs/>
        </w:rPr>
        <w:t xml:space="preserve">ผู้ยื่นข้อเสนอที่ยื่นข้อเสนอในรูปแบบของ “กิจการร่วมค้า” ต้องมีคุณสมบัติ ดังนี้ </w:t>
      </w:r>
    </w:p>
    <w:p w:rsidR="003D3179" w:rsidRPr="006F024D" w:rsidRDefault="003D3179" w:rsidP="00D479FD">
      <w:pPr>
        <w:pStyle w:val="BodyText"/>
        <w:tabs>
          <w:tab w:val="clear" w:pos="720"/>
          <w:tab w:val="left" w:pos="900"/>
        </w:tabs>
        <w:spacing w:after="0" w:line="240" w:lineRule="auto"/>
        <w:ind w:left="900" w:firstLine="540"/>
        <w:jc w:val="thaiDistribute"/>
        <w:rPr>
          <w:rFonts w:ascii="TH Sarabun New" w:hAnsi="TH Sarabun New" w:cs="TH Sarabun New"/>
          <w:szCs w:val="32"/>
        </w:rPr>
      </w:pPr>
      <w:r w:rsidRPr="006F024D">
        <w:rPr>
          <w:rFonts w:ascii="TH Sarabun New" w:hAnsi="TH Sarabun New" w:cs="TH Sarabun New"/>
          <w:szCs w:val="32"/>
          <w:cs/>
        </w:rPr>
        <w:t xml:space="preserve">กรณีที่ข้อตกลงระหว่างผู้เข้าร่วมค้ากำหนดให้ผู้เข้าร่วมค้ารายใดรายหนึ่งเป็นผู้เข้าร่วมค้าหลัก ข้อตกลงระหว่างผู้เข้าร่วมค้าจะต้องมีการกำหนดสัดส่วนหน้าที่ และความรับผิดชอบในปริมาณงาน สิ่งของ หรือมูลค่าตามสัญญาของผู้เข้าร่วมค้าหลักมากกว่าผู้เข้าร่วมค้ารายอื่นทุกราย </w:t>
      </w:r>
    </w:p>
    <w:p w:rsidR="003D3179" w:rsidRPr="006F024D" w:rsidRDefault="003D3179" w:rsidP="00D479FD">
      <w:pPr>
        <w:pStyle w:val="BodyText"/>
        <w:tabs>
          <w:tab w:val="clear" w:pos="720"/>
          <w:tab w:val="left" w:pos="900"/>
        </w:tabs>
        <w:spacing w:after="0" w:line="240" w:lineRule="auto"/>
        <w:ind w:left="900" w:firstLine="540"/>
        <w:jc w:val="thaiDistribute"/>
        <w:rPr>
          <w:rFonts w:ascii="TH Sarabun New" w:hAnsi="TH Sarabun New" w:cs="TH Sarabun New"/>
          <w:szCs w:val="32"/>
        </w:rPr>
      </w:pPr>
      <w:r w:rsidRPr="006F024D">
        <w:rPr>
          <w:rFonts w:ascii="TH Sarabun New" w:hAnsi="TH Sarabun New" w:cs="TH Sarabun New"/>
          <w:szCs w:val="32"/>
          <w:cs/>
        </w:rPr>
        <w:t>กรณีที่ข้อตกลงระหว่างผู้เข้าร่วมค้ากำหนดให้ผู้เข้าร่วมค้ารายใดรายหนึ่งเป็นผู้เข้าร่วมค้าหลัก กิจการร่วมค้านั้นต้องใช้ผลงานของผู้เข้าร่วมค้าหลักรายเดียวเป็นผลงานของกิจการร่วมค้าที่ยื่นข้อเสนอ</w:t>
      </w:r>
    </w:p>
    <w:p w:rsidR="003D3179" w:rsidRPr="006F024D" w:rsidRDefault="003D3179" w:rsidP="00D479FD">
      <w:pPr>
        <w:pStyle w:val="BodyText"/>
        <w:tabs>
          <w:tab w:val="clear" w:pos="720"/>
          <w:tab w:val="left" w:pos="900"/>
        </w:tabs>
        <w:spacing w:after="0" w:line="240" w:lineRule="auto"/>
        <w:ind w:left="900" w:firstLine="540"/>
        <w:jc w:val="thaiDistribute"/>
        <w:rPr>
          <w:rFonts w:ascii="TH Sarabun New" w:hAnsi="TH Sarabun New" w:cs="TH Sarabun New"/>
          <w:szCs w:val="32"/>
        </w:rPr>
      </w:pPr>
      <w:r w:rsidRPr="006F024D">
        <w:rPr>
          <w:rFonts w:ascii="TH Sarabun New" w:hAnsi="TH Sarabun New" w:cs="TH Sarabun New"/>
          <w:szCs w:val="32"/>
          <w:cs/>
        </w:rPr>
        <w:t>สำหรับข้อตกลงระหว่างผู้เข้าร่วมค้าที่ไม่ได้กำหนดให้ผู้เข้าร่วมค้ารายใดเป็นผู้เข้าร่วมค้าหลัก ผู้เข้าร่วมค้าทุกรายจะต้องมีคุณสมบัติครบถ้วนตามเงื่อนไขที่กำหนดไว้ในเอกสารเชิญชวน หรือหนังสือเชิญชวน</w:t>
      </w:r>
    </w:p>
    <w:p w:rsidR="003D3179" w:rsidRPr="006F024D" w:rsidRDefault="003D3179" w:rsidP="00D479FD">
      <w:pPr>
        <w:pStyle w:val="BodyText"/>
        <w:tabs>
          <w:tab w:val="clear" w:pos="720"/>
          <w:tab w:val="left" w:pos="900"/>
        </w:tabs>
        <w:spacing w:after="0" w:line="240" w:lineRule="auto"/>
        <w:ind w:left="900" w:firstLine="540"/>
        <w:jc w:val="thaiDistribute"/>
        <w:rPr>
          <w:rFonts w:ascii="TH Sarabun New" w:hAnsi="TH Sarabun New" w:cs="TH Sarabun New"/>
          <w:szCs w:val="32"/>
        </w:rPr>
      </w:pPr>
      <w:r w:rsidRPr="006F024D">
        <w:rPr>
          <w:rFonts w:ascii="TH Sarabun New" w:hAnsi="TH Sarabun New" w:cs="TH Sarabun New"/>
          <w:szCs w:val="32"/>
          <w:cs/>
        </w:rPr>
        <w:t>กรณีที่ข้อตกลงระหว่างผู้เข้าร่วมค้ากำหนดให้มีการมอบหมายผู้เข้าร่วมค้ารายใดรายหนึ่งเป็น</w:t>
      </w:r>
      <w:r w:rsidRPr="006F024D">
        <w:rPr>
          <w:rFonts w:ascii="TH Sarabun New" w:hAnsi="TH Sarabun New" w:cs="TH Sarabun New"/>
          <w:szCs w:val="32"/>
        </w:rPr>
        <w:br/>
      </w:r>
      <w:r w:rsidRPr="006F024D">
        <w:rPr>
          <w:rFonts w:ascii="TH Sarabun New" w:hAnsi="TH Sarabun New" w:cs="TH Sarabun New"/>
          <w:szCs w:val="32"/>
          <w:cs/>
        </w:rPr>
        <w:t>ผู้ยื่นข้อเสนอ ในนามกิจการร่วมค้า การยื่นข้อเสนอดังกล่าวไม่ต้องมีหนังสือมอบอำนาจ</w:t>
      </w:r>
    </w:p>
    <w:p w:rsidR="003D3179" w:rsidRPr="006F024D" w:rsidRDefault="003D3179" w:rsidP="00D479FD">
      <w:pPr>
        <w:pStyle w:val="BodyText"/>
        <w:tabs>
          <w:tab w:val="clear" w:pos="720"/>
          <w:tab w:val="left" w:pos="900"/>
        </w:tabs>
        <w:spacing w:after="0" w:line="240" w:lineRule="auto"/>
        <w:ind w:left="900" w:firstLine="540"/>
        <w:jc w:val="thaiDistribute"/>
        <w:rPr>
          <w:rFonts w:ascii="TH Sarabun New" w:hAnsi="TH Sarabun New" w:cs="TH Sarabun New"/>
          <w:szCs w:val="32"/>
        </w:rPr>
      </w:pPr>
      <w:r w:rsidRPr="006F024D">
        <w:rPr>
          <w:rFonts w:ascii="TH Sarabun New" w:hAnsi="TH Sarabun New" w:cs="TH Sarabun New"/>
          <w:szCs w:val="32"/>
          <w:cs/>
        </w:rPr>
        <w:t>สำหรับข้อตกลงระหว่างผู้เข้าร่วมค้าที่ไม่ได้กำหนดให้ผู้เข้าร่วมค้ารายใดเป็นผู้ยื่นข้อเสนอ ผู้เข้าร่วมค้าทุกรายจะต้องลงลายมือชื่อในหนังสือมอบอำนาจให้ผู้เข้าร่วมค้ารายใดรายหนึ่งเป็นผู้ยื่นข้อเสนอในนามกิจการร่วมค้า</w:t>
      </w:r>
    </w:p>
    <w:p w:rsidR="003D3179" w:rsidRPr="006F024D" w:rsidRDefault="003D3179" w:rsidP="00D479FD">
      <w:pPr>
        <w:pStyle w:val="ListParagraph"/>
        <w:numPr>
          <w:ilvl w:val="1"/>
          <w:numId w:val="15"/>
        </w:numPr>
        <w:tabs>
          <w:tab w:val="clear" w:pos="720"/>
          <w:tab w:val="left" w:pos="360"/>
        </w:tabs>
        <w:ind w:left="900" w:hanging="540"/>
        <w:jc w:val="thaiDistribute"/>
        <w:rPr>
          <w:rFonts w:ascii="TH Sarabun New" w:hAnsi="TH Sarabun New" w:cs="TH Sarabun New"/>
          <w:sz w:val="32"/>
          <w:szCs w:val="32"/>
        </w:rPr>
      </w:pPr>
      <w:r w:rsidRPr="006F024D">
        <w:rPr>
          <w:rFonts w:ascii="TH Sarabun New" w:hAnsi="TH Sarabun New" w:cs="TH Sarabun New"/>
          <w:sz w:val="32"/>
          <w:szCs w:val="32"/>
          <w:cs/>
        </w:rPr>
        <w:t>ผู้ยื่นข้อเสนอต้องลงทะเบียนที่มีข้อมูลถูกต้องครบถ้วนในระบบจัดซื้อจัดจ้างภาครัฐด้วยอิเล็กทรอนิกส์ (</w:t>
      </w:r>
      <w:r w:rsidRPr="006F024D">
        <w:rPr>
          <w:rFonts w:ascii="TH Sarabun New" w:hAnsi="TH Sarabun New" w:cs="TH Sarabun New"/>
          <w:sz w:val="32"/>
          <w:szCs w:val="32"/>
        </w:rPr>
        <w:t>Electronic Government Procurement</w:t>
      </w:r>
      <w:r w:rsidRPr="006F024D">
        <w:rPr>
          <w:rFonts w:ascii="TH Sarabun New" w:hAnsi="TH Sarabun New" w:cs="TH Sarabun New"/>
          <w:sz w:val="32"/>
          <w:szCs w:val="32"/>
          <w:cs/>
        </w:rPr>
        <w:t xml:space="preserve">: </w:t>
      </w:r>
      <w:r w:rsidRPr="006F024D">
        <w:rPr>
          <w:rFonts w:ascii="TH Sarabun New" w:hAnsi="TH Sarabun New" w:cs="TH Sarabun New"/>
          <w:sz w:val="32"/>
          <w:szCs w:val="32"/>
        </w:rPr>
        <w:t xml:space="preserve">e </w:t>
      </w:r>
      <w:r w:rsidRPr="006F024D">
        <w:rPr>
          <w:rFonts w:ascii="TH Sarabun New" w:hAnsi="TH Sarabun New" w:cs="TH Sarabun New"/>
          <w:sz w:val="32"/>
          <w:szCs w:val="32"/>
          <w:cs/>
        </w:rPr>
        <w:t xml:space="preserve">- </w:t>
      </w:r>
      <w:r w:rsidRPr="006F024D">
        <w:rPr>
          <w:rFonts w:ascii="TH Sarabun New" w:hAnsi="TH Sarabun New" w:cs="TH Sarabun New"/>
          <w:sz w:val="32"/>
          <w:szCs w:val="32"/>
        </w:rPr>
        <w:t>GP</w:t>
      </w:r>
      <w:r w:rsidRPr="006F024D">
        <w:rPr>
          <w:rFonts w:ascii="TH Sarabun New" w:hAnsi="TH Sarabun New" w:cs="TH Sarabun New"/>
          <w:sz w:val="32"/>
          <w:szCs w:val="32"/>
          <w:cs/>
        </w:rPr>
        <w:t>) ของกรมบัญชีกลาง</w:t>
      </w:r>
    </w:p>
    <w:p w:rsidR="00EC52EF" w:rsidRPr="006F024D" w:rsidRDefault="003D3179" w:rsidP="00EC52EF">
      <w:pPr>
        <w:pStyle w:val="ListParagraph"/>
        <w:numPr>
          <w:ilvl w:val="1"/>
          <w:numId w:val="15"/>
        </w:numPr>
        <w:tabs>
          <w:tab w:val="clear" w:pos="720"/>
          <w:tab w:val="left" w:pos="360"/>
        </w:tabs>
        <w:ind w:left="900" w:hanging="540"/>
        <w:jc w:val="thaiDistribute"/>
        <w:rPr>
          <w:rFonts w:ascii="TH Sarabun New" w:hAnsi="TH Sarabun New" w:cs="TH Sarabun New"/>
          <w:sz w:val="32"/>
          <w:szCs w:val="32"/>
        </w:rPr>
      </w:pPr>
      <w:r w:rsidRPr="006F024D">
        <w:rPr>
          <w:rFonts w:ascii="TH Sarabun New" w:hAnsi="TH Sarabun New" w:cs="TH Sarabun New"/>
          <w:sz w:val="32"/>
          <w:szCs w:val="32"/>
          <w:cs/>
        </w:rPr>
        <w:t xml:space="preserve">ผู้ยื่นข้อเสนอต้องมีมูลค่าสุทธิของกิจการ เป็นไปตามหนังสือคณะกรรมการวินิจฉัยปัญหาการจัดซื้อจัดจ้างและการบริหารพัสดุภาครัฐ ด่วนที่สุด ที่ กค (กวจ) ที่ </w:t>
      </w:r>
      <w:r w:rsidRPr="006F024D">
        <w:rPr>
          <w:rFonts w:ascii="TH Sarabun New" w:hAnsi="TH Sarabun New" w:cs="TH Sarabun New"/>
          <w:sz w:val="32"/>
          <w:szCs w:val="32"/>
        </w:rPr>
        <w:t>0405</w:t>
      </w:r>
      <w:r w:rsidRPr="006F024D">
        <w:rPr>
          <w:rFonts w:ascii="TH Sarabun New" w:hAnsi="TH Sarabun New" w:cs="TH Sarabun New"/>
          <w:sz w:val="32"/>
          <w:szCs w:val="32"/>
          <w:cs/>
        </w:rPr>
        <w:t>.</w:t>
      </w:r>
      <w:r w:rsidRPr="006F024D">
        <w:rPr>
          <w:rFonts w:ascii="TH Sarabun New" w:hAnsi="TH Sarabun New" w:cs="TH Sarabun New"/>
          <w:sz w:val="32"/>
          <w:szCs w:val="32"/>
        </w:rPr>
        <w:t>2</w:t>
      </w:r>
      <w:r w:rsidRPr="006F024D">
        <w:rPr>
          <w:rFonts w:ascii="TH Sarabun New" w:hAnsi="TH Sarabun New" w:cs="TH Sarabun New"/>
          <w:sz w:val="32"/>
          <w:szCs w:val="32"/>
          <w:cs/>
        </w:rPr>
        <w:t>/ว</w:t>
      </w:r>
      <w:r w:rsidRPr="006F024D">
        <w:rPr>
          <w:rFonts w:ascii="TH Sarabun New" w:hAnsi="TH Sarabun New" w:cs="TH Sarabun New"/>
          <w:sz w:val="32"/>
          <w:szCs w:val="32"/>
        </w:rPr>
        <w:t>124</w:t>
      </w:r>
      <w:r w:rsidRPr="006F024D">
        <w:rPr>
          <w:rFonts w:ascii="TH Sarabun New" w:hAnsi="TH Sarabun New" w:cs="TH Sarabun New"/>
          <w:sz w:val="32"/>
          <w:szCs w:val="32"/>
          <w:cs/>
        </w:rPr>
        <w:t xml:space="preserve"> ลงวันที่ </w:t>
      </w:r>
      <w:r w:rsidRPr="006F024D">
        <w:rPr>
          <w:rFonts w:ascii="TH Sarabun New" w:hAnsi="TH Sarabun New" w:cs="TH Sarabun New"/>
          <w:sz w:val="32"/>
          <w:szCs w:val="32"/>
        </w:rPr>
        <w:t>1</w:t>
      </w:r>
      <w:r w:rsidRPr="006F024D">
        <w:rPr>
          <w:rFonts w:ascii="TH Sarabun New" w:hAnsi="TH Sarabun New" w:cs="TH Sarabun New"/>
          <w:sz w:val="32"/>
          <w:szCs w:val="32"/>
          <w:cs/>
        </w:rPr>
        <w:t xml:space="preserve"> มีนาคม </w:t>
      </w:r>
      <w:r w:rsidRPr="006F024D">
        <w:rPr>
          <w:rFonts w:ascii="TH Sarabun New" w:hAnsi="TH Sarabun New" w:cs="TH Sarabun New"/>
          <w:sz w:val="32"/>
          <w:szCs w:val="32"/>
        </w:rPr>
        <w:t>2566</w:t>
      </w:r>
    </w:p>
    <w:p w:rsidR="009D11A2" w:rsidRDefault="00EC52EF" w:rsidP="009D11A2">
      <w:pPr>
        <w:pStyle w:val="ListParagraph"/>
        <w:numPr>
          <w:ilvl w:val="1"/>
          <w:numId w:val="15"/>
        </w:numPr>
        <w:tabs>
          <w:tab w:val="clear" w:pos="720"/>
          <w:tab w:val="left" w:pos="360"/>
        </w:tabs>
        <w:ind w:left="900" w:hanging="540"/>
        <w:jc w:val="thaiDistribute"/>
        <w:rPr>
          <w:rFonts w:ascii="TH Sarabun New" w:hAnsi="TH Sarabun New" w:cs="TH Sarabun New"/>
          <w:sz w:val="32"/>
          <w:szCs w:val="32"/>
        </w:rPr>
      </w:pPr>
      <w:r w:rsidRPr="006F024D">
        <w:rPr>
          <w:rFonts w:ascii="TH Sarabun New" w:hAnsi="TH Sarabun New" w:cs="TH Sarabun New"/>
          <w:sz w:val="32"/>
          <w:szCs w:val="32"/>
          <w:cs/>
        </w:rPr>
        <w:t>ผู้ยื่นข้อเสนอต้องมีผลงาน</w:t>
      </w:r>
      <w:r w:rsidR="004563F0">
        <w:rPr>
          <w:rFonts w:ascii="TH Sarabun New" w:hAnsi="TH Sarabun New" w:cs="TH Sarabun New" w:hint="cs"/>
          <w:sz w:val="32"/>
          <w:szCs w:val="32"/>
          <w:cs/>
        </w:rPr>
        <w:t>ประเภทเดียวกับงานซื้อในครั้งนี้</w:t>
      </w:r>
      <w:r w:rsidRPr="006F024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73A25">
        <w:rPr>
          <w:rFonts w:ascii="TH Sarabun New" w:hAnsi="TH Sarabun New" w:cs="TH Sarabun New" w:hint="cs"/>
          <w:sz w:val="32"/>
          <w:szCs w:val="32"/>
          <w:cs/>
        </w:rPr>
        <w:t xml:space="preserve">จำนวนอย่างน้อย 1 ผลงาน </w:t>
      </w:r>
      <w:r w:rsidRPr="006F024D">
        <w:rPr>
          <w:rFonts w:ascii="TH Sarabun New" w:hAnsi="TH Sarabun New" w:cs="TH Sarabun New"/>
          <w:sz w:val="32"/>
          <w:szCs w:val="32"/>
          <w:cs/>
        </w:rPr>
        <w:t>วงเงินไม่น้อยกว่า 600</w:t>
      </w:r>
      <w:r w:rsidRPr="006F024D">
        <w:rPr>
          <w:rFonts w:ascii="TH Sarabun New" w:hAnsi="TH Sarabun New" w:cs="TH Sarabun New"/>
          <w:sz w:val="32"/>
          <w:szCs w:val="32"/>
        </w:rPr>
        <w:t>,</w:t>
      </w:r>
      <w:r w:rsidRPr="006F024D">
        <w:rPr>
          <w:rFonts w:ascii="TH Sarabun New" w:hAnsi="TH Sarabun New" w:cs="TH Sarabun New"/>
          <w:sz w:val="32"/>
          <w:szCs w:val="32"/>
          <w:cs/>
        </w:rPr>
        <w:t xml:space="preserve">000 บาท (หกแสนบาทถ้วน) ในระยะเวลาไม่เกิน 3 ปี </w:t>
      </w:r>
      <w:r w:rsidR="00471503">
        <w:rPr>
          <w:rFonts w:ascii="TH Sarabun New" w:hAnsi="TH Sarabun New" w:cs="TH Sarabun New" w:hint="cs"/>
          <w:sz w:val="32"/>
          <w:szCs w:val="32"/>
          <w:cs/>
        </w:rPr>
        <w:t>นับถัดจากวันสิ้นสุดภาระผูกพันตามสัญญา</w:t>
      </w:r>
      <w:r w:rsidRPr="006F024D">
        <w:rPr>
          <w:rFonts w:ascii="TH Sarabun New" w:hAnsi="TH Sarabun New" w:cs="TH Sarabun New"/>
          <w:sz w:val="32"/>
          <w:szCs w:val="32"/>
          <w:cs/>
        </w:rPr>
        <w:t>จนถึงวันที่ยื่นข้อเสนอ และเป็นผลงานที่เป็นคู่สัญญาโดยตรงกับหน่วยงานของรัฐ หรือหน่วยงานเอกชนที่สถาบันส่งเสริมการสอนวิทยาศาสตร์และเทคโนโลยี (สสวท.) เชื่อถือ โดยยื่น</w:t>
      </w:r>
      <w:r w:rsidR="004563F0" w:rsidRPr="004563F0">
        <w:rPr>
          <w:rFonts w:ascii="TH Sarabun New" w:hAnsi="TH Sarabun New" w:cs="TH Sarabun New"/>
          <w:sz w:val="32"/>
          <w:szCs w:val="32"/>
          <w:cs/>
        </w:rPr>
        <w:t>สำเนาหนังสือรับรองผลงานและสำเนาสัญญาหรือใบสั่งซื้อ พร้อมหลักฐานที่แสดงมูลค่าของพัสดุนั้น ซึ่งเป็นงานเดียวกัน</w:t>
      </w:r>
    </w:p>
    <w:p w:rsidR="00EC52EF" w:rsidRPr="009D11A2" w:rsidRDefault="009D11A2" w:rsidP="009D11A2">
      <w:pPr>
        <w:tabs>
          <w:tab w:val="clear" w:pos="720"/>
          <w:tab w:val="left" w:pos="360"/>
        </w:tabs>
        <w:jc w:val="thaiDistribute"/>
        <w:rPr>
          <w:rFonts w:ascii="TH Sarabun New" w:hAnsi="TH Sarabun New" w:cs="TH Sarabun New"/>
        </w:rPr>
      </w:pPr>
      <w:bookmarkStart w:id="0" w:name="_GoBack"/>
      <w:bookmarkEnd w:id="0"/>
      <w:r w:rsidRPr="009D11A2">
        <w:rPr>
          <w:rFonts w:ascii="TH Sarabun New" w:hAnsi="TH Sarabun New" w:cs="TH Sarabun New"/>
        </w:rPr>
        <w:t xml:space="preserve"> </w:t>
      </w:r>
    </w:p>
    <w:p w:rsidR="003D3179" w:rsidRPr="006F024D" w:rsidRDefault="003D3179" w:rsidP="00D55866">
      <w:pPr>
        <w:pStyle w:val="BodyText2"/>
        <w:spacing w:after="0" w:line="240" w:lineRule="auto"/>
        <w:ind w:right="180"/>
        <w:rPr>
          <w:rFonts w:ascii="TH Sarabun New" w:hAnsi="TH Sarabun New" w:cs="TH Sarabun New"/>
          <w:b/>
          <w:bCs/>
          <w:sz w:val="32"/>
          <w:szCs w:val="32"/>
        </w:rPr>
      </w:pPr>
      <w:r w:rsidRPr="006F024D">
        <w:rPr>
          <w:rFonts w:ascii="TH Sarabun New" w:hAnsi="TH Sarabun New" w:cs="TH Sarabun New"/>
          <w:b/>
          <w:bCs/>
          <w:sz w:val="32"/>
          <w:szCs w:val="32"/>
          <w:cs/>
        </w:rPr>
        <w:t>หลักฐานการยื่นข้อเสนอ</w:t>
      </w:r>
    </w:p>
    <w:p w:rsidR="003D3179" w:rsidRPr="006F024D" w:rsidRDefault="003D3179" w:rsidP="00D55866">
      <w:pPr>
        <w:pStyle w:val="ListParagraph"/>
        <w:numPr>
          <w:ilvl w:val="0"/>
          <w:numId w:val="16"/>
        </w:numPr>
        <w:tabs>
          <w:tab w:val="clear" w:pos="720"/>
        </w:tabs>
        <w:spacing w:line="240" w:lineRule="auto"/>
        <w:ind w:left="0" w:firstLine="360"/>
        <w:jc w:val="thaiDistribute"/>
        <w:rPr>
          <w:rFonts w:ascii="TH Sarabun New" w:hAnsi="TH Sarabun New" w:cs="TH Sarabun New"/>
          <w:sz w:val="32"/>
          <w:szCs w:val="32"/>
        </w:rPr>
      </w:pPr>
      <w:r w:rsidRPr="006F024D">
        <w:rPr>
          <w:rFonts w:ascii="TH Sarabun New" w:hAnsi="TH Sarabun New" w:cs="TH Sarabun New"/>
          <w:sz w:val="32"/>
          <w:szCs w:val="32"/>
          <w:cs/>
        </w:rPr>
        <w:t>ผู้ยื่นข้อเสนอต้องได้รับแต่งตั้งให้เป็นตัวแทนจำหน่าย</w:t>
      </w:r>
      <w:r w:rsidR="00A23D08" w:rsidRPr="006F024D">
        <w:rPr>
          <w:rFonts w:ascii="TH Sarabun New" w:hAnsi="TH Sarabun New" w:cs="TH Sarabun New"/>
          <w:sz w:val="32"/>
          <w:szCs w:val="32"/>
          <w:cs/>
        </w:rPr>
        <w:t>เครื่องสำรองไฟ (</w:t>
      </w:r>
      <w:r w:rsidR="00A23D08" w:rsidRPr="006F024D">
        <w:rPr>
          <w:rFonts w:ascii="TH Sarabun New" w:hAnsi="TH Sarabun New" w:cs="TH Sarabun New"/>
          <w:sz w:val="32"/>
          <w:szCs w:val="32"/>
        </w:rPr>
        <w:t>UPS</w:t>
      </w:r>
      <w:r w:rsidR="00A23D08" w:rsidRPr="006F024D">
        <w:rPr>
          <w:rFonts w:ascii="TH Sarabun New" w:hAnsi="TH Sarabun New" w:cs="TH Sarabun New"/>
          <w:sz w:val="32"/>
          <w:szCs w:val="32"/>
          <w:cs/>
        </w:rPr>
        <w:t xml:space="preserve">) สำหรับห้อง </w:t>
      </w:r>
      <w:r w:rsidR="00A23D08" w:rsidRPr="006F024D">
        <w:rPr>
          <w:rFonts w:ascii="TH Sarabun New" w:hAnsi="TH Sarabun New" w:cs="TH Sarabun New"/>
          <w:sz w:val="32"/>
          <w:szCs w:val="32"/>
        </w:rPr>
        <w:t xml:space="preserve">Data Center </w:t>
      </w:r>
      <w:r w:rsidRPr="006F024D">
        <w:rPr>
          <w:rFonts w:ascii="TH Sarabun New" w:hAnsi="TH Sarabun New" w:cs="TH Sarabun New"/>
          <w:sz w:val="32"/>
          <w:szCs w:val="32"/>
          <w:cs/>
        </w:rPr>
        <w:t>(ระบุ “เฉพาะการจัดซื้อ</w:t>
      </w:r>
      <w:r w:rsidR="00A23D08" w:rsidRPr="006F024D">
        <w:rPr>
          <w:rFonts w:ascii="TH Sarabun New" w:hAnsi="TH Sarabun New" w:cs="TH Sarabun New"/>
          <w:sz w:val="32"/>
          <w:szCs w:val="32"/>
          <w:cs/>
        </w:rPr>
        <w:t>เครื่องสำรองไฟ (</w:t>
      </w:r>
      <w:r w:rsidR="00A23D08" w:rsidRPr="006F024D">
        <w:rPr>
          <w:rFonts w:ascii="TH Sarabun New" w:hAnsi="TH Sarabun New" w:cs="TH Sarabun New"/>
          <w:sz w:val="32"/>
          <w:szCs w:val="32"/>
        </w:rPr>
        <w:t>UPS</w:t>
      </w:r>
      <w:r w:rsidR="00A23D08" w:rsidRPr="006F024D">
        <w:rPr>
          <w:rFonts w:ascii="TH Sarabun New" w:hAnsi="TH Sarabun New" w:cs="TH Sarabun New"/>
          <w:sz w:val="32"/>
          <w:szCs w:val="32"/>
          <w:cs/>
        </w:rPr>
        <w:t xml:space="preserve">) สำหรับห้อง </w:t>
      </w:r>
      <w:r w:rsidR="00A23D08" w:rsidRPr="006F024D">
        <w:rPr>
          <w:rFonts w:ascii="TH Sarabun New" w:hAnsi="TH Sarabun New" w:cs="TH Sarabun New"/>
          <w:sz w:val="32"/>
          <w:szCs w:val="32"/>
        </w:rPr>
        <w:t>Data Center</w:t>
      </w:r>
      <w:r w:rsidRPr="006F024D">
        <w:rPr>
          <w:rFonts w:ascii="TH Sarabun New" w:hAnsi="TH Sarabun New" w:cs="TH Sarabun New"/>
          <w:sz w:val="32"/>
          <w:szCs w:val="32"/>
          <w:cs/>
        </w:rPr>
        <w:t>” ในครั้งนี้) ตามข้อกำหนดทางเทคนิค จากบริษัทผู้ผลิตหรือสาขาของผู้ผลิตในประเทศไทย โดยจะต้องมีหนังสือรับรองตัวจริง มาประกอบการพิจารณา (นับถัดจากวันที่ยื่นข้อเสนอในระบบของกรมบัญชีกลาง)</w:t>
      </w:r>
    </w:p>
    <w:p w:rsidR="003D3179" w:rsidRPr="006F024D" w:rsidRDefault="003D3179" w:rsidP="00D55866">
      <w:pPr>
        <w:pStyle w:val="ListParagraph"/>
        <w:numPr>
          <w:ilvl w:val="0"/>
          <w:numId w:val="16"/>
        </w:numPr>
        <w:tabs>
          <w:tab w:val="clear" w:pos="720"/>
        </w:tabs>
        <w:spacing w:line="240" w:lineRule="auto"/>
        <w:ind w:left="0" w:firstLine="360"/>
        <w:jc w:val="thaiDistribute"/>
        <w:rPr>
          <w:rFonts w:ascii="TH Sarabun New" w:hAnsi="TH Sarabun New" w:cs="TH Sarabun New"/>
          <w:sz w:val="32"/>
          <w:szCs w:val="32"/>
        </w:rPr>
      </w:pPr>
      <w:r w:rsidRPr="006F024D">
        <w:rPr>
          <w:rFonts w:ascii="TH Sarabun New" w:hAnsi="TH Sarabun New" w:cs="TH Sarabun New"/>
          <w:sz w:val="32"/>
          <w:szCs w:val="32"/>
          <w:cs/>
        </w:rPr>
        <w:t>ผู้ยื่นข้อเสนอต้องได้รับการสนับสนุนทางด้านเทคนิคจากบริษัทเจ้าของผลิตภัณฑ์ เพื่อให้คำปรึกษาแนะนำการใช้งานในผลิตภัณฑ์ที่ได้นำเสนอ</w:t>
      </w:r>
    </w:p>
    <w:p w:rsidR="003D3179" w:rsidRPr="006F024D" w:rsidRDefault="003D3179" w:rsidP="00D55866">
      <w:pPr>
        <w:pStyle w:val="ListParagraph"/>
        <w:numPr>
          <w:ilvl w:val="0"/>
          <w:numId w:val="16"/>
        </w:numPr>
        <w:tabs>
          <w:tab w:val="clear" w:pos="720"/>
        </w:tabs>
        <w:spacing w:line="240" w:lineRule="auto"/>
        <w:ind w:left="0" w:firstLine="360"/>
        <w:jc w:val="thaiDistribute"/>
        <w:rPr>
          <w:rFonts w:ascii="TH Sarabun New" w:hAnsi="TH Sarabun New" w:cs="TH Sarabun New"/>
          <w:sz w:val="32"/>
          <w:szCs w:val="32"/>
        </w:rPr>
      </w:pPr>
      <w:r w:rsidRPr="006F024D">
        <w:rPr>
          <w:rFonts w:ascii="TH Sarabun New" w:hAnsi="TH Sarabun New" w:cs="TH Sarabun New"/>
          <w:sz w:val="32"/>
          <w:szCs w:val="32"/>
          <w:cs/>
        </w:rPr>
        <w:lastRenderedPageBreak/>
        <w:t>บริษัทเจ้าของผลิตภัณฑ์ต้องมีศูนย์ที่บริการที่ได้รับการแต่งตั้ง โดยต้องได้รับมาตรฐานบริการหลังการขายหรือมีกระบวนการ (</w:t>
      </w:r>
      <w:r w:rsidRPr="006F024D">
        <w:rPr>
          <w:rFonts w:ascii="TH Sarabun New" w:hAnsi="TH Sarabun New" w:cs="TH Sarabun New"/>
          <w:sz w:val="32"/>
          <w:szCs w:val="32"/>
        </w:rPr>
        <w:t>Process</w:t>
      </w:r>
      <w:r w:rsidRPr="006F024D">
        <w:rPr>
          <w:rFonts w:ascii="TH Sarabun New" w:hAnsi="TH Sarabun New" w:cs="TH Sarabun New"/>
          <w:sz w:val="32"/>
          <w:szCs w:val="32"/>
          <w:cs/>
        </w:rPr>
        <w:t xml:space="preserve">) การให้บริการในภาพรวมตาม </w:t>
      </w:r>
      <w:r w:rsidRPr="006F024D">
        <w:rPr>
          <w:rFonts w:ascii="TH Sarabun New" w:hAnsi="TH Sarabun New" w:cs="TH Sarabun New"/>
          <w:sz w:val="32"/>
          <w:szCs w:val="32"/>
        </w:rPr>
        <w:t xml:space="preserve">ISO </w:t>
      </w:r>
      <w:r w:rsidRPr="006F024D">
        <w:rPr>
          <w:rFonts w:ascii="TH Sarabun New" w:hAnsi="TH Sarabun New" w:cs="TH Sarabun New"/>
          <w:sz w:val="32"/>
          <w:szCs w:val="32"/>
          <w:cs/>
        </w:rPr>
        <w:t xml:space="preserve">9001:2008 โดยศูนย์บริการดังกล่าวต้องมีบริการ </w:t>
      </w:r>
      <w:r w:rsidRPr="006F024D">
        <w:rPr>
          <w:rFonts w:ascii="TH Sarabun New" w:hAnsi="TH Sarabun New" w:cs="TH Sarabun New"/>
          <w:sz w:val="32"/>
          <w:szCs w:val="32"/>
        </w:rPr>
        <w:t xml:space="preserve">Call Center </w:t>
      </w:r>
      <w:r w:rsidRPr="006F024D">
        <w:rPr>
          <w:rFonts w:ascii="TH Sarabun New" w:hAnsi="TH Sarabun New" w:cs="TH Sarabun New"/>
          <w:sz w:val="32"/>
          <w:szCs w:val="32"/>
          <w:cs/>
        </w:rPr>
        <w:t>ให้บริการหมายเลขโทรฟรี ตลอด 7 วัน 24 ชม.</w:t>
      </w:r>
    </w:p>
    <w:p w:rsidR="003D3179" w:rsidRPr="006F024D" w:rsidRDefault="003D3179" w:rsidP="00D55866">
      <w:pPr>
        <w:pStyle w:val="ListParagraph"/>
        <w:numPr>
          <w:ilvl w:val="0"/>
          <w:numId w:val="16"/>
        </w:numPr>
        <w:tabs>
          <w:tab w:val="clear" w:pos="720"/>
        </w:tabs>
        <w:spacing w:line="240" w:lineRule="auto"/>
        <w:ind w:left="0" w:firstLine="360"/>
        <w:jc w:val="thaiDistribute"/>
        <w:rPr>
          <w:rFonts w:ascii="TH Sarabun New" w:hAnsi="TH Sarabun New" w:cs="TH Sarabun New"/>
          <w:sz w:val="32"/>
          <w:szCs w:val="32"/>
        </w:rPr>
      </w:pPr>
      <w:r w:rsidRPr="006F024D">
        <w:rPr>
          <w:rFonts w:ascii="TH Sarabun New" w:hAnsi="TH Sarabun New" w:cs="TH Sarabun New"/>
          <w:sz w:val="32"/>
          <w:szCs w:val="32"/>
          <w:cs/>
        </w:rPr>
        <w:t>ผู้ยื่นข้อเสนอต้องมีบุคลากรที่ผ่านการฝึกอบรม เรื่องการให้บริการ คำปรึกษา แนะนำการใช้งานอุปกรณ์จากบริษัทเจ้าของผลิตภัณฑ์ โดยจะต้องมีหนังสือรับรองหรือใบรับรองผ่านการฝึกอบรม (</w:t>
      </w:r>
      <w:r w:rsidRPr="006F024D">
        <w:rPr>
          <w:rFonts w:ascii="TH Sarabun New" w:hAnsi="TH Sarabun New" w:cs="TH Sarabun New"/>
          <w:sz w:val="32"/>
          <w:szCs w:val="32"/>
        </w:rPr>
        <w:t>Certificate</w:t>
      </w:r>
      <w:r w:rsidR="00A23D08" w:rsidRPr="006F024D">
        <w:rPr>
          <w:rFonts w:ascii="TH Sarabun New" w:hAnsi="TH Sarabun New" w:cs="TH Sarabun New"/>
          <w:sz w:val="32"/>
          <w:szCs w:val="32"/>
          <w:cs/>
        </w:rPr>
        <w:t>) มาประกอบการพิจารณาด้วย</w:t>
      </w:r>
    </w:p>
    <w:p w:rsidR="003D3179" w:rsidRPr="006F024D" w:rsidRDefault="003D3179" w:rsidP="00D55866">
      <w:pPr>
        <w:pStyle w:val="ListParagraph"/>
        <w:numPr>
          <w:ilvl w:val="0"/>
          <w:numId w:val="16"/>
        </w:numPr>
        <w:tabs>
          <w:tab w:val="clear" w:pos="720"/>
        </w:tabs>
        <w:spacing w:line="240" w:lineRule="auto"/>
        <w:ind w:left="0" w:firstLine="360"/>
        <w:jc w:val="thaiDistribute"/>
        <w:rPr>
          <w:rFonts w:ascii="TH Sarabun New" w:hAnsi="TH Sarabun New" w:cs="TH Sarabun New"/>
          <w:sz w:val="32"/>
          <w:szCs w:val="32"/>
        </w:rPr>
      </w:pPr>
      <w:r w:rsidRPr="006F024D">
        <w:rPr>
          <w:rFonts w:ascii="TH Sarabun New" w:hAnsi="TH Sarabun New" w:cs="TH Sarabun New"/>
          <w:sz w:val="32"/>
          <w:szCs w:val="32"/>
          <w:cs/>
        </w:rPr>
        <w:t>ผู้ยื่นข้อเสนอต้องเสนอข้อมูลทางด้านเทคนิคของครุภัณฑ์เสนอ</w:t>
      </w:r>
      <w:r w:rsidRPr="006F024D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6F024D">
        <w:rPr>
          <w:rFonts w:ascii="TH Sarabun New" w:hAnsi="TH Sarabun New" w:cs="TH Sarabun New"/>
          <w:sz w:val="32"/>
          <w:szCs w:val="32"/>
          <w:cs/>
        </w:rPr>
        <w:t>โดยจัดทำเอกสารเปรียบเทียบรายละเอียดคุณลักษณะเฉพาะครุภัณฑ์ที่กำหนดข้างต้นทั้งหมด</w:t>
      </w:r>
      <w:r w:rsidRPr="006F024D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6F024D">
        <w:rPr>
          <w:rFonts w:ascii="TH Sarabun New" w:hAnsi="TH Sarabun New" w:cs="TH Sarabun New"/>
          <w:sz w:val="32"/>
          <w:szCs w:val="32"/>
          <w:cs/>
        </w:rPr>
        <w:t>กับรายละเอียดที่ผู้ยื่นข้อเสนอเสนอ</w:t>
      </w:r>
      <w:r w:rsidRPr="006F024D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6F024D">
        <w:rPr>
          <w:rFonts w:ascii="TH Sarabun New" w:hAnsi="TH Sarabun New" w:cs="TH Sarabun New"/>
          <w:sz w:val="32"/>
          <w:szCs w:val="32"/>
          <w:cs/>
        </w:rPr>
        <w:t>โดยระบุเอกสารอ้างอิง</w:t>
      </w:r>
      <w:r w:rsidRPr="006F024D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6F024D">
        <w:rPr>
          <w:rFonts w:ascii="TH Sarabun New" w:hAnsi="TH Sarabun New" w:cs="TH Sarabun New"/>
          <w:sz w:val="32"/>
          <w:szCs w:val="32"/>
          <w:cs/>
        </w:rPr>
        <w:t>แคตตาล็อก</w:t>
      </w:r>
      <w:r w:rsidRPr="006F024D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6F024D">
        <w:rPr>
          <w:rFonts w:ascii="TH Sarabun New" w:hAnsi="TH Sarabun New" w:cs="TH Sarabun New"/>
          <w:sz w:val="32"/>
          <w:szCs w:val="32"/>
          <w:cs/>
        </w:rPr>
        <w:t>ให้ถูกต้อง</w:t>
      </w:r>
      <w:r w:rsidRPr="006F024D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6F024D">
        <w:rPr>
          <w:rFonts w:ascii="TH Sarabun New" w:hAnsi="TH Sarabun New" w:cs="TH Sarabun New"/>
          <w:sz w:val="32"/>
          <w:szCs w:val="32"/>
          <w:cs/>
        </w:rPr>
        <w:t>และในเอกสารอ้างอิง</w:t>
      </w:r>
      <w:r w:rsidRPr="006F024D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6F024D">
        <w:rPr>
          <w:rFonts w:ascii="TH Sarabun New" w:hAnsi="TH Sarabun New" w:cs="TH Sarabun New"/>
          <w:sz w:val="32"/>
          <w:szCs w:val="32"/>
          <w:cs/>
        </w:rPr>
        <w:t>แคตตาล็อก</w:t>
      </w:r>
      <w:r w:rsidRPr="006F024D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6F024D">
        <w:rPr>
          <w:rFonts w:ascii="TH Sarabun New" w:hAnsi="TH Sarabun New" w:cs="TH Sarabun New"/>
          <w:sz w:val="32"/>
          <w:szCs w:val="32"/>
          <w:cs/>
        </w:rPr>
        <w:t>ต้องขีดเส้นใต้</w:t>
      </w:r>
      <w:r w:rsidRPr="006F024D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6F024D">
        <w:rPr>
          <w:rFonts w:ascii="TH Sarabun New" w:hAnsi="TH Sarabun New" w:cs="TH Sarabun New"/>
          <w:sz w:val="32"/>
          <w:szCs w:val="32"/>
          <w:cs/>
        </w:rPr>
        <w:t>หรือใช้ปากกาเน้นข้อความ ระบุหมายเลขข้อที่อ้างอิงให้ชัดเจน ทั้งนี้จะต้องส่งมาพร้อมกับเอกสารแสดงคุณลักษณ</w:t>
      </w:r>
      <w:r w:rsidRPr="006F024D">
        <w:rPr>
          <w:rFonts w:ascii="TH Sarabun New" w:hAnsi="TH Sarabun New" w:cs="TH Sarabun New"/>
          <w:sz w:val="32"/>
          <w:szCs w:val="32"/>
          <w:rtl/>
          <w:cs/>
        </w:rPr>
        <w:t>ะ</w:t>
      </w:r>
      <w:r w:rsidRPr="006F024D">
        <w:rPr>
          <w:rFonts w:ascii="TH Sarabun New" w:hAnsi="TH Sarabun New" w:cs="TH Sarabun New"/>
          <w:sz w:val="32"/>
          <w:szCs w:val="32"/>
          <w:cs/>
        </w:rPr>
        <w:t xml:space="preserve"> สสวท</w:t>
      </w:r>
      <w:r w:rsidRPr="006F024D">
        <w:rPr>
          <w:rFonts w:ascii="TH Sarabun New" w:hAnsi="TH Sarabun New" w:cs="TH Sarabun New"/>
          <w:sz w:val="32"/>
          <w:szCs w:val="32"/>
          <w:rtl/>
          <w:cs/>
        </w:rPr>
        <w:t>.</w:t>
      </w:r>
      <w:r w:rsidRPr="006F024D">
        <w:rPr>
          <w:rFonts w:ascii="TH Sarabun New" w:hAnsi="TH Sarabun New" w:cs="TH Sarabun New"/>
          <w:sz w:val="32"/>
          <w:szCs w:val="32"/>
          <w:cs/>
        </w:rPr>
        <w:t xml:space="preserve"> ขอสงวนสิทธิ์ที่จะไม่พิจารณาผู้ยื่นข้อเสนอ หากไม่ปฏิบัติตามไม่ว่ากรณีใดๆ ทั้งสิ้นตามตัวอย่างด้านล่าง</w:t>
      </w:r>
    </w:p>
    <w:p w:rsidR="00D55866" w:rsidRPr="006F024D" w:rsidRDefault="00D55866" w:rsidP="00D55866">
      <w:pPr>
        <w:pStyle w:val="BodyText2"/>
        <w:spacing w:after="0" w:line="240" w:lineRule="auto"/>
        <w:ind w:right="180"/>
        <w:rPr>
          <w:rFonts w:ascii="TH Sarabun New" w:hAnsi="TH Sarabun New" w:cs="TH Sarabun New"/>
          <w:sz w:val="32"/>
          <w:szCs w:val="32"/>
        </w:rPr>
      </w:pPr>
    </w:p>
    <w:p w:rsidR="003D3179" w:rsidRPr="006F024D" w:rsidRDefault="003D3179" w:rsidP="00D55866">
      <w:pPr>
        <w:pStyle w:val="BodyText2"/>
        <w:spacing w:after="0" w:line="240" w:lineRule="auto"/>
        <w:ind w:right="180"/>
        <w:rPr>
          <w:rFonts w:ascii="TH Sarabun New" w:hAnsi="TH Sarabun New" w:cs="TH Sarabun New"/>
          <w:b/>
          <w:bCs/>
          <w:sz w:val="32"/>
          <w:szCs w:val="32"/>
        </w:rPr>
      </w:pPr>
      <w:r w:rsidRPr="006F024D">
        <w:rPr>
          <w:rFonts w:ascii="TH Sarabun New" w:hAnsi="TH Sarabun New" w:cs="TH Sarabun New"/>
          <w:b/>
          <w:bCs/>
          <w:sz w:val="32"/>
          <w:szCs w:val="32"/>
          <w:cs/>
        </w:rPr>
        <w:t>ตัวอย่าง ตารางเปรียบเทียบ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4260"/>
        <w:gridCol w:w="2409"/>
      </w:tblGrid>
      <w:tr w:rsidR="003D3179" w:rsidRPr="006F024D" w:rsidTr="00EC52EF">
        <w:tc>
          <w:tcPr>
            <w:tcW w:w="2970" w:type="dxa"/>
            <w:vAlign w:val="center"/>
          </w:tcPr>
          <w:p w:rsidR="003D3179" w:rsidRPr="006F024D" w:rsidRDefault="003D3179" w:rsidP="00D55866">
            <w:pPr>
              <w:pStyle w:val="BodyText2"/>
              <w:spacing w:after="0" w:line="240" w:lineRule="auto"/>
              <w:ind w:right="180"/>
              <w:jc w:val="center"/>
              <w:rPr>
                <w:rFonts w:ascii="TH Sarabun New" w:hAnsi="TH Sarabun New" w:cs="TH Sarabun New"/>
                <w:sz w:val="28"/>
              </w:rPr>
            </w:pPr>
            <w:r w:rsidRPr="006F024D">
              <w:rPr>
                <w:rFonts w:ascii="TH Sarabun New" w:hAnsi="TH Sarabun New" w:cs="TH Sarabun New"/>
                <w:sz w:val="28"/>
                <w:cs/>
              </w:rPr>
              <w:t>รายละเอียดที่  สสวท. กำหนด</w:t>
            </w:r>
          </w:p>
        </w:tc>
        <w:tc>
          <w:tcPr>
            <w:tcW w:w="4260" w:type="dxa"/>
            <w:vAlign w:val="center"/>
          </w:tcPr>
          <w:p w:rsidR="003D3179" w:rsidRPr="006F024D" w:rsidRDefault="003D3179" w:rsidP="00D55866">
            <w:pPr>
              <w:pStyle w:val="BodyText2"/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6F024D">
              <w:rPr>
                <w:rFonts w:ascii="TH Sarabun New" w:hAnsi="TH Sarabun New" w:cs="TH Sarabun New"/>
                <w:sz w:val="28"/>
                <w:cs/>
              </w:rPr>
              <w:t>รายละเอียดที่ผู้ยื่นข้อเสนอ เสนอ</w:t>
            </w:r>
          </w:p>
        </w:tc>
        <w:tc>
          <w:tcPr>
            <w:tcW w:w="2409" w:type="dxa"/>
            <w:vAlign w:val="center"/>
          </w:tcPr>
          <w:p w:rsidR="003D3179" w:rsidRPr="006F024D" w:rsidRDefault="003D3179" w:rsidP="00D55866">
            <w:pPr>
              <w:pStyle w:val="BodyText2"/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6F024D">
              <w:rPr>
                <w:rFonts w:ascii="TH Sarabun New" w:hAnsi="TH Sarabun New" w:cs="TH Sarabun New"/>
                <w:sz w:val="28"/>
                <w:cs/>
              </w:rPr>
              <w:t>เอกสารอ้างอิง (ระบุเลขหน้า)</w:t>
            </w:r>
          </w:p>
        </w:tc>
      </w:tr>
      <w:tr w:rsidR="003D3179" w:rsidRPr="006F024D" w:rsidTr="00EC52EF">
        <w:tc>
          <w:tcPr>
            <w:tcW w:w="2970" w:type="dxa"/>
          </w:tcPr>
          <w:p w:rsidR="003D3179" w:rsidRPr="006F024D" w:rsidRDefault="003D3179" w:rsidP="00046532">
            <w:pPr>
              <w:pStyle w:val="BodyText2"/>
              <w:spacing w:after="0" w:line="240" w:lineRule="auto"/>
              <w:ind w:right="18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260" w:type="dxa"/>
          </w:tcPr>
          <w:p w:rsidR="003D3179" w:rsidRPr="006F024D" w:rsidRDefault="003D3179" w:rsidP="00D55866">
            <w:pPr>
              <w:pStyle w:val="BodyText2"/>
              <w:spacing w:after="0" w:line="240" w:lineRule="auto"/>
              <w:ind w:right="18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6F024D">
              <w:rPr>
                <w:rFonts w:ascii="TH Sarabun New" w:hAnsi="TH Sarabun New" w:cs="TH Sarabun New"/>
                <w:sz w:val="28"/>
                <w:cs/>
              </w:rPr>
              <w:t>* ต้องระบุเอกสารให้ชัดเจน ห้ามมี ไม่น้อยกว่า</w:t>
            </w:r>
          </w:p>
        </w:tc>
        <w:tc>
          <w:tcPr>
            <w:tcW w:w="2409" w:type="dxa"/>
          </w:tcPr>
          <w:p w:rsidR="003D3179" w:rsidRPr="006F024D" w:rsidRDefault="003D3179" w:rsidP="00046532">
            <w:pPr>
              <w:pStyle w:val="BodyText2"/>
              <w:spacing w:after="0" w:line="240" w:lineRule="auto"/>
              <w:ind w:right="180"/>
              <w:rPr>
                <w:rFonts w:ascii="TH Sarabun New" w:hAnsi="TH Sarabun New" w:cs="TH Sarabun New"/>
                <w:sz w:val="28"/>
              </w:rPr>
            </w:pPr>
          </w:p>
        </w:tc>
      </w:tr>
      <w:tr w:rsidR="003D3179" w:rsidRPr="006F024D" w:rsidTr="00EC52EF">
        <w:tc>
          <w:tcPr>
            <w:tcW w:w="2970" w:type="dxa"/>
          </w:tcPr>
          <w:p w:rsidR="003D3179" w:rsidRPr="006F024D" w:rsidRDefault="003D3179" w:rsidP="00046532">
            <w:pPr>
              <w:pStyle w:val="BodyText2"/>
              <w:spacing w:after="0" w:line="240" w:lineRule="auto"/>
              <w:ind w:right="18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260" w:type="dxa"/>
          </w:tcPr>
          <w:p w:rsidR="003D3179" w:rsidRPr="006F024D" w:rsidRDefault="003D3179" w:rsidP="00046532">
            <w:pPr>
              <w:pStyle w:val="BodyText2"/>
              <w:spacing w:after="0" w:line="240" w:lineRule="auto"/>
              <w:ind w:right="18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409" w:type="dxa"/>
          </w:tcPr>
          <w:p w:rsidR="003D3179" w:rsidRPr="006F024D" w:rsidRDefault="003D3179" w:rsidP="00046532">
            <w:pPr>
              <w:pStyle w:val="BodyText2"/>
              <w:spacing w:after="0" w:line="240" w:lineRule="auto"/>
              <w:ind w:right="180"/>
              <w:rPr>
                <w:rFonts w:ascii="TH Sarabun New" w:hAnsi="TH Sarabun New" w:cs="TH Sarabun New"/>
                <w:sz w:val="28"/>
              </w:rPr>
            </w:pPr>
          </w:p>
        </w:tc>
      </w:tr>
    </w:tbl>
    <w:p w:rsidR="003D3179" w:rsidRPr="006F024D" w:rsidRDefault="003D3179" w:rsidP="003D3179">
      <w:pPr>
        <w:pStyle w:val="BodyText2"/>
        <w:spacing w:after="0" w:line="240" w:lineRule="auto"/>
        <w:ind w:right="180"/>
        <w:jc w:val="thaiDistribute"/>
        <w:rPr>
          <w:rFonts w:ascii="TH Sarabun New" w:hAnsi="TH Sarabun New" w:cs="TH Sarabun New"/>
          <w:sz w:val="32"/>
          <w:szCs w:val="32"/>
        </w:rPr>
      </w:pPr>
    </w:p>
    <w:p w:rsidR="001C6E10" w:rsidRPr="006F024D" w:rsidRDefault="00802BA0" w:rsidP="001C6E10">
      <w:pPr>
        <w:pStyle w:val="ListParagraph"/>
        <w:numPr>
          <w:ilvl w:val="0"/>
          <w:numId w:val="15"/>
        </w:num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6F024D">
        <w:rPr>
          <w:rFonts w:ascii="TH Sarabun New" w:hAnsi="TH Sarabun New" w:cs="TH Sarabun New"/>
          <w:b/>
          <w:bCs/>
          <w:sz w:val="32"/>
          <w:szCs w:val="32"/>
          <w:cs/>
        </w:rPr>
        <w:t>รายละเอียดคุณลักษณะเฉพาะ</w:t>
      </w:r>
    </w:p>
    <w:p w:rsidR="001C6E10" w:rsidRPr="006F024D" w:rsidRDefault="00A64DB1" w:rsidP="001C6E10">
      <w:pPr>
        <w:pStyle w:val="ListParagraph"/>
        <w:numPr>
          <w:ilvl w:val="1"/>
          <w:numId w:val="15"/>
        </w:numPr>
        <w:tabs>
          <w:tab w:val="clear" w:pos="720"/>
        </w:tabs>
        <w:ind w:left="900" w:hanging="54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6F024D">
        <w:rPr>
          <w:rFonts w:ascii="TH Sarabun New" w:hAnsi="TH Sarabun New" w:cs="TH Sarabun New"/>
          <w:sz w:val="32"/>
          <w:szCs w:val="32"/>
          <w:cs/>
        </w:rPr>
        <w:t>เครื่องสำรองไฟ (</w:t>
      </w:r>
      <w:r w:rsidRPr="006F024D">
        <w:rPr>
          <w:rFonts w:ascii="TH Sarabun New" w:hAnsi="TH Sarabun New" w:cs="TH Sarabun New"/>
          <w:sz w:val="32"/>
          <w:szCs w:val="32"/>
        </w:rPr>
        <w:t>UPS</w:t>
      </w:r>
      <w:r w:rsidRPr="006F024D">
        <w:rPr>
          <w:rFonts w:ascii="TH Sarabun New" w:hAnsi="TH Sarabun New" w:cs="TH Sarabun New"/>
          <w:sz w:val="32"/>
          <w:szCs w:val="32"/>
          <w:cs/>
        </w:rPr>
        <w:t xml:space="preserve">) สำหรับห้อง </w:t>
      </w:r>
      <w:r w:rsidRPr="006F024D">
        <w:rPr>
          <w:rFonts w:ascii="TH Sarabun New" w:hAnsi="TH Sarabun New" w:cs="TH Sarabun New"/>
          <w:sz w:val="32"/>
          <w:szCs w:val="32"/>
        </w:rPr>
        <w:t xml:space="preserve">Data Center </w:t>
      </w:r>
      <w:r w:rsidRPr="006F024D">
        <w:rPr>
          <w:rFonts w:ascii="TH Sarabun New" w:hAnsi="TH Sarabun New" w:cs="TH Sarabun New"/>
          <w:sz w:val="32"/>
          <w:szCs w:val="32"/>
          <w:cs/>
        </w:rPr>
        <w:t xml:space="preserve">ประเภท </w:t>
      </w:r>
      <w:r w:rsidRPr="006F024D">
        <w:rPr>
          <w:rFonts w:ascii="TH Sarabun New" w:hAnsi="TH Sarabun New" w:cs="TH Sarabun New"/>
          <w:sz w:val="32"/>
          <w:szCs w:val="32"/>
        </w:rPr>
        <w:t xml:space="preserve">Double Conversion Online </w:t>
      </w:r>
      <w:r w:rsidRPr="006F024D">
        <w:rPr>
          <w:rFonts w:ascii="TH Sarabun New" w:hAnsi="TH Sarabun New" w:cs="TH Sarabun New"/>
          <w:sz w:val="32"/>
          <w:szCs w:val="32"/>
          <w:cs/>
        </w:rPr>
        <w:t xml:space="preserve">ใช้กับระบบไฟฟ้า 3 เฟส รองรับขนาดกำลังไฟไม่น้อยกว่า 30 </w:t>
      </w:r>
      <w:r w:rsidRPr="006F024D">
        <w:rPr>
          <w:rFonts w:ascii="TH Sarabun New" w:hAnsi="TH Sarabun New" w:cs="TH Sarabun New"/>
          <w:sz w:val="32"/>
          <w:szCs w:val="32"/>
        </w:rPr>
        <w:t xml:space="preserve">kVA </w:t>
      </w:r>
      <w:r w:rsidR="00D840A9" w:rsidRPr="006F024D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="00D840A9" w:rsidRPr="006F024D">
        <w:rPr>
          <w:rFonts w:ascii="TH Sarabun New" w:hAnsi="TH Sarabun New" w:cs="TH Sarabun New"/>
          <w:sz w:val="32"/>
          <w:szCs w:val="32"/>
        </w:rPr>
        <w:t>2</w:t>
      </w:r>
      <w:r w:rsidRPr="006F024D">
        <w:rPr>
          <w:rFonts w:ascii="TH Sarabun New" w:hAnsi="TH Sarabun New" w:cs="TH Sarabun New"/>
          <w:sz w:val="32"/>
          <w:szCs w:val="32"/>
          <w:cs/>
        </w:rPr>
        <w:t xml:space="preserve"> เครื่อง โดยสามารถสำรองไฟได้ไม่น้อยกว่า 25 นาที ที่ </w:t>
      </w:r>
      <w:r w:rsidRPr="006F024D">
        <w:rPr>
          <w:rFonts w:ascii="TH Sarabun New" w:hAnsi="TH Sarabun New" w:cs="TH Sarabun New"/>
          <w:sz w:val="32"/>
          <w:szCs w:val="32"/>
        </w:rPr>
        <w:t xml:space="preserve">Load </w:t>
      </w:r>
      <w:r w:rsidRPr="006F024D">
        <w:rPr>
          <w:rFonts w:ascii="TH Sarabun New" w:hAnsi="TH Sarabun New" w:cs="TH Sarabun New"/>
          <w:sz w:val="32"/>
          <w:szCs w:val="32"/>
          <w:cs/>
        </w:rPr>
        <w:t>10</w:t>
      </w:r>
      <w:r w:rsidRPr="006F024D">
        <w:rPr>
          <w:rFonts w:ascii="TH Sarabun New" w:hAnsi="TH Sarabun New" w:cs="TH Sarabun New"/>
          <w:sz w:val="32"/>
          <w:szCs w:val="32"/>
        </w:rPr>
        <w:t>KW</w:t>
      </w:r>
    </w:p>
    <w:p w:rsidR="001C6E10" w:rsidRPr="006F024D" w:rsidRDefault="00A64DB1" w:rsidP="001C6E10">
      <w:pPr>
        <w:pStyle w:val="ListParagraph"/>
        <w:numPr>
          <w:ilvl w:val="1"/>
          <w:numId w:val="15"/>
        </w:numPr>
        <w:tabs>
          <w:tab w:val="clear" w:pos="720"/>
        </w:tabs>
        <w:ind w:left="900" w:hanging="54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6F024D">
        <w:rPr>
          <w:rFonts w:ascii="TH Sarabun New" w:hAnsi="TH Sarabun New" w:cs="TH Sarabun New"/>
          <w:sz w:val="32"/>
          <w:szCs w:val="32"/>
          <w:cs/>
        </w:rPr>
        <w:t xml:space="preserve">เป็นผลิตภัณฑ์ที่ได้รับมาตรฐานผลิตภัณฑ์อุตสาหกรรม (มอก.) จากสำนักงานมาตรฐานผลิตภัณฑ์อุตสาหกรรม (สมอ.) และ ได้รับมาตรฐานอื่นๆ อย่างน้อย ดังนี้ </w:t>
      </w:r>
      <w:r w:rsidRPr="006F024D">
        <w:rPr>
          <w:rFonts w:ascii="TH Sarabun New" w:hAnsi="TH Sarabun New" w:cs="TH Sarabun New"/>
          <w:sz w:val="32"/>
          <w:szCs w:val="32"/>
        </w:rPr>
        <w:t xml:space="preserve">IEC </w:t>
      </w:r>
      <w:r w:rsidRPr="006F024D">
        <w:rPr>
          <w:rFonts w:ascii="TH Sarabun New" w:hAnsi="TH Sarabun New" w:cs="TH Sarabun New"/>
          <w:sz w:val="32"/>
          <w:szCs w:val="32"/>
          <w:cs/>
        </w:rPr>
        <w:t>62040-1</w:t>
      </w:r>
      <w:r w:rsidRPr="006F024D">
        <w:rPr>
          <w:rFonts w:ascii="TH Sarabun New" w:hAnsi="TH Sarabun New" w:cs="TH Sarabun New"/>
          <w:sz w:val="32"/>
          <w:szCs w:val="32"/>
        </w:rPr>
        <w:t xml:space="preserve">, IEC </w:t>
      </w:r>
      <w:r w:rsidRPr="006F024D">
        <w:rPr>
          <w:rFonts w:ascii="TH Sarabun New" w:hAnsi="TH Sarabun New" w:cs="TH Sarabun New"/>
          <w:sz w:val="32"/>
          <w:szCs w:val="32"/>
          <w:cs/>
        </w:rPr>
        <w:t>62040-2</w:t>
      </w:r>
      <w:r w:rsidRPr="006F024D">
        <w:rPr>
          <w:rFonts w:ascii="TH Sarabun New" w:hAnsi="TH Sarabun New" w:cs="TH Sarabun New"/>
          <w:sz w:val="32"/>
          <w:szCs w:val="32"/>
        </w:rPr>
        <w:t xml:space="preserve">, IEC </w:t>
      </w:r>
      <w:r w:rsidRPr="006F024D">
        <w:rPr>
          <w:rFonts w:ascii="TH Sarabun New" w:hAnsi="TH Sarabun New" w:cs="TH Sarabun New"/>
          <w:sz w:val="32"/>
          <w:szCs w:val="32"/>
          <w:cs/>
        </w:rPr>
        <w:t>62040-3</w:t>
      </w:r>
      <w:r w:rsidRPr="006F024D">
        <w:rPr>
          <w:rFonts w:ascii="TH Sarabun New" w:hAnsi="TH Sarabun New" w:cs="TH Sarabun New"/>
          <w:sz w:val="32"/>
          <w:szCs w:val="32"/>
        </w:rPr>
        <w:t xml:space="preserve">, IEC </w:t>
      </w:r>
      <w:r w:rsidRPr="006F024D">
        <w:rPr>
          <w:rFonts w:ascii="TH Sarabun New" w:hAnsi="TH Sarabun New" w:cs="TH Sarabun New"/>
          <w:sz w:val="32"/>
          <w:szCs w:val="32"/>
          <w:cs/>
        </w:rPr>
        <w:t xml:space="preserve">62040-4 และ </w:t>
      </w:r>
      <w:r w:rsidRPr="006F024D">
        <w:rPr>
          <w:rFonts w:ascii="TH Sarabun New" w:hAnsi="TH Sarabun New" w:cs="TH Sarabun New"/>
          <w:sz w:val="32"/>
          <w:szCs w:val="32"/>
        </w:rPr>
        <w:t>CE Mark</w:t>
      </w:r>
    </w:p>
    <w:p w:rsidR="001C6E10" w:rsidRPr="006F024D" w:rsidRDefault="0085078F" w:rsidP="001C6E10">
      <w:pPr>
        <w:pStyle w:val="ListParagraph"/>
        <w:numPr>
          <w:ilvl w:val="1"/>
          <w:numId w:val="15"/>
        </w:numPr>
        <w:tabs>
          <w:tab w:val="clear" w:pos="720"/>
        </w:tabs>
        <w:ind w:left="900" w:hanging="54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6F024D">
        <w:rPr>
          <w:rFonts w:ascii="TH Sarabun New" w:hAnsi="TH Sarabun New" w:cs="TH Sarabun New"/>
          <w:sz w:val="32"/>
          <w:szCs w:val="32"/>
          <w:cs/>
        </w:rPr>
        <w:t xml:space="preserve">สามารถทำงานร่วมกันในลักษณะ </w:t>
      </w:r>
      <w:r w:rsidRPr="006F024D">
        <w:rPr>
          <w:rFonts w:ascii="TH Sarabun New" w:hAnsi="TH Sarabun New" w:cs="TH Sarabun New"/>
          <w:sz w:val="32"/>
          <w:szCs w:val="32"/>
        </w:rPr>
        <w:t xml:space="preserve">Parallel Redundant </w:t>
      </w:r>
      <w:r w:rsidRPr="006F024D">
        <w:rPr>
          <w:rFonts w:ascii="TH Sarabun New" w:hAnsi="TH Sarabun New" w:cs="TH Sarabun New"/>
          <w:sz w:val="32"/>
          <w:szCs w:val="32"/>
          <w:cs/>
        </w:rPr>
        <w:t>(</w:t>
      </w:r>
      <w:r w:rsidRPr="006F024D">
        <w:rPr>
          <w:rFonts w:ascii="TH Sarabun New" w:hAnsi="TH Sarabun New" w:cs="TH Sarabun New"/>
          <w:sz w:val="32"/>
          <w:szCs w:val="32"/>
        </w:rPr>
        <w:t>N</w:t>
      </w:r>
      <w:r w:rsidRPr="006F024D">
        <w:rPr>
          <w:rFonts w:ascii="TH Sarabun New" w:hAnsi="TH Sarabun New" w:cs="TH Sarabun New"/>
          <w:sz w:val="32"/>
          <w:szCs w:val="32"/>
          <w:cs/>
        </w:rPr>
        <w:t>+</w:t>
      </w:r>
      <w:r w:rsidRPr="006F024D">
        <w:rPr>
          <w:rFonts w:ascii="TH Sarabun New" w:hAnsi="TH Sarabun New" w:cs="TH Sarabun New"/>
          <w:sz w:val="32"/>
          <w:szCs w:val="32"/>
        </w:rPr>
        <w:t>1</w:t>
      </w:r>
      <w:r w:rsidRPr="006F024D">
        <w:rPr>
          <w:rFonts w:ascii="TH Sarabun New" w:hAnsi="TH Sarabun New" w:cs="TH Sarabun New"/>
          <w:sz w:val="32"/>
          <w:szCs w:val="32"/>
          <w:cs/>
        </w:rPr>
        <w:t xml:space="preserve">) หรือ </w:t>
      </w:r>
      <w:r w:rsidRPr="006F024D">
        <w:rPr>
          <w:rFonts w:ascii="TH Sarabun New" w:hAnsi="TH Sarabun New" w:cs="TH Sarabun New"/>
          <w:sz w:val="32"/>
          <w:szCs w:val="32"/>
        </w:rPr>
        <w:t xml:space="preserve">Parallel Capacity </w:t>
      </w:r>
      <w:r w:rsidRPr="006F024D">
        <w:rPr>
          <w:rFonts w:ascii="TH Sarabun New" w:hAnsi="TH Sarabun New" w:cs="TH Sarabun New"/>
          <w:sz w:val="32"/>
          <w:szCs w:val="32"/>
          <w:cs/>
        </w:rPr>
        <w:t>เพื่อเพิ่มความเชื่อถือได้ (</w:t>
      </w:r>
      <w:r w:rsidRPr="006F024D">
        <w:rPr>
          <w:rFonts w:ascii="TH Sarabun New" w:hAnsi="TH Sarabun New" w:cs="TH Sarabun New"/>
          <w:sz w:val="32"/>
          <w:szCs w:val="32"/>
        </w:rPr>
        <w:t>System Reliability</w:t>
      </w:r>
      <w:r w:rsidRPr="006F024D">
        <w:rPr>
          <w:rFonts w:ascii="TH Sarabun New" w:hAnsi="TH Sarabun New" w:cs="TH Sarabun New"/>
          <w:sz w:val="32"/>
          <w:szCs w:val="32"/>
          <w:cs/>
        </w:rPr>
        <w:t>) และเพิ่มกำลังสำรอง (</w:t>
      </w:r>
      <w:r w:rsidRPr="006F024D">
        <w:rPr>
          <w:rFonts w:ascii="TH Sarabun New" w:hAnsi="TH Sarabun New" w:cs="TH Sarabun New"/>
          <w:sz w:val="32"/>
          <w:szCs w:val="32"/>
        </w:rPr>
        <w:t>System Capacity</w:t>
      </w:r>
      <w:r w:rsidRPr="006F024D">
        <w:rPr>
          <w:rFonts w:ascii="TH Sarabun New" w:hAnsi="TH Sarabun New" w:cs="TH Sarabun New"/>
          <w:sz w:val="32"/>
          <w:szCs w:val="32"/>
          <w:cs/>
        </w:rPr>
        <w:t>) ของระบบไฟฟ้าสำรองให้จ่ายไฟต่อเนื่องโดยไม่หยุดชะงักเมื่อเครื่องใดเครื่องหนึ่งเกิดขัดข้องหรืออยู่ในช่วงซ่อมบำรุง</w:t>
      </w:r>
    </w:p>
    <w:p w:rsidR="001C6E10" w:rsidRPr="006F024D" w:rsidRDefault="00A64DB1" w:rsidP="001C6E10">
      <w:pPr>
        <w:pStyle w:val="ListParagraph"/>
        <w:numPr>
          <w:ilvl w:val="1"/>
          <w:numId w:val="15"/>
        </w:numPr>
        <w:tabs>
          <w:tab w:val="clear" w:pos="720"/>
        </w:tabs>
        <w:ind w:left="900" w:hanging="54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6F024D">
        <w:rPr>
          <w:rFonts w:ascii="TH Sarabun New" w:hAnsi="TH Sarabun New" w:cs="TH Sarabun New"/>
          <w:sz w:val="32"/>
          <w:szCs w:val="32"/>
          <w:cs/>
        </w:rPr>
        <w:t>ผลิตภัณฑ์ที่เสนอต้องเป็นรุ่นที่ยังอยู่ในสายการผลิตและเป็นผลิตภัณฑ์ที่ผู้ผลิตยังไม่ประกาศภาวะสิ้นสุดการขายหรือสิ้นสุดอายุหรือสิ้นสุดการบริการ (</w:t>
      </w:r>
      <w:r w:rsidRPr="006F024D">
        <w:rPr>
          <w:rFonts w:ascii="TH Sarabun New" w:hAnsi="TH Sarabun New" w:cs="TH Sarabun New"/>
          <w:sz w:val="32"/>
          <w:szCs w:val="32"/>
        </w:rPr>
        <w:t>End</w:t>
      </w:r>
      <w:r w:rsidRPr="006F024D">
        <w:rPr>
          <w:rFonts w:ascii="TH Sarabun New" w:hAnsi="TH Sarabun New" w:cs="TH Sarabun New"/>
          <w:sz w:val="32"/>
          <w:szCs w:val="32"/>
          <w:cs/>
        </w:rPr>
        <w:t>-</w:t>
      </w:r>
      <w:r w:rsidRPr="006F024D">
        <w:rPr>
          <w:rFonts w:ascii="TH Sarabun New" w:hAnsi="TH Sarabun New" w:cs="TH Sarabun New"/>
          <w:sz w:val="32"/>
          <w:szCs w:val="32"/>
        </w:rPr>
        <w:t>of</w:t>
      </w:r>
      <w:r w:rsidRPr="006F024D">
        <w:rPr>
          <w:rFonts w:ascii="TH Sarabun New" w:hAnsi="TH Sarabun New" w:cs="TH Sarabun New"/>
          <w:sz w:val="32"/>
          <w:szCs w:val="32"/>
          <w:cs/>
        </w:rPr>
        <w:t>-</w:t>
      </w:r>
      <w:r w:rsidRPr="006F024D">
        <w:rPr>
          <w:rFonts w:ascii="TH Sarabun New" w:hAnsi="TH Sarabun New" w:cs="TH Sarabun New"/>
          <w:sz w:val="32"/>
          <w:szCs w:val="32"/>
        </w:rPr>
        <w:t xml:space="preserve">Sale </w:t>
      </w:r>
      <w:r w:rsidRPr="006F024D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Pr="006F024D">
        <w:rPr>
          <w:rFonts w:ascii="TH Sarabun New" w:hAnsi="TH Sarabun New" w:cs="TH Sarabun New"/>
          <w:sz w:val="32"/>
          <w:szCs w:val="32"/>
        </w:rPr>
        <w:t>End</w:t>
      </w:r>
      <w:r w:rsidRPr="006F024D">
        <w:rPr>
          <w:rFonts w:ascii="TH Sarabun New" w:hAnsi="TH Sarabun New" w:cs="TH Sarabun New"/>
          <w:sz w:val="32"/>
          <w:szCs w:val="32"/>
          <w:cs/>
        </w:rPr>
        <w:t>-</w:t>
      </w:r>
      <w:r w:rsidRPr="006F024D">
        <w:rPr>
          <w:rFonts w:ascii="TH Sarabun New" w:hAnsi="TH Sarabun New" w:cs="TH Sarabun New"/>
          <w:sz w:val="32"/>
          <w:szCs w:val="32"/>
        </w:rPr>
        <w:t>of</w:t>
      </w:r>
      <w:r w:rsidRPr="006F024D">
        <w:rPr>
          <w:rFonts w:ascii="TH Sarabun New" w:hAnsi="TH Sarabun New" w:cs="TH Sarabun New"/>
          <w:sz w:val="32"/>
          <w:szCs w:val="32"/>
          <w:cs/>
        </w:rPr>
        <w:t>-</w:t>
      </w:r>
      <w:r w:rsidRPr="006F024D">
        <w:rPr>
          <w:rFonts w:ascii="TH Sarabun New" w:hAnsi="TH Sarabun New" w:cs="TH Sarabun New"/>
          <w:sz w:val="32"/>
          <w:szCs w:val="32"/>
        </w:rPr>
        <w:t xml:space="preserve">Life </w:t>
      </w:r>
      <w:r w:rsidRPr="006F024D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Pr="006F024D">
        <w:rPr>
          <w:rFonts w:ascii="TH Sarabun New" w:hAnsi="TH Sarabun New" w:cs="TH Sarabun New"/>
          <w:sz w:val="32"/>
          <w:szCs w:val="32"/>
        </w:rPr>
        <w:t>End</w:t>
      </w:r>
      <w:r w:rsidRPr="006F024D">
        <w:rPr>
          <w:rFonts w:ascii="TH Sarabun New" w:hAnsi="TH Sarabun New" w:cs="TH Sarabun New"/>
          <w:sz w:val="32"/>
          <w:szCs w:val="32"/>
          <w:cs/>
        </w:rPr>
        <w:t>-</w:t>
      </w:r>
      <w:r w:rsidRPr="006F024D">
        <w:rPr>
          <w:rFonts w:ascii="TH Sarabun New" w:hAnsi="TH Sarabun New" w:cs="TH Sarabun New"/>
          <w:sz w:val="32"/>
          <w:szCs w:val="32"/>
        </w:rPr>
        <w:t>of</w:t>
      </w:r>
      <w:r w:rsidRPr="006F024D">
        <w:rPr>
          <w:rFonts w:ascii="TH Sarabun New" w:hAnsi="TH Sarabun New" w:cs="TH Sarabun New"/>
          <w:sz w:val="32"/>
          <w:szCs w:val="32"/>
          <w:cs/>
        </w:rPr>
        <w:t>-</w:t>
      </w:r>
      <w:r w:rsidRPr="006F024D">
        <w:rPr>
          <w:rFonts w:ascii="TH Sarabun New" w:hAnsi="TH Sarabun New" w:cs="TH Sarabun New"/>
          <w:sz w:val="32"/>
          <w:szCs w:val="32"/>
        </w:rPr>
        <w:t>Service</w:t>
      </w:r>
      <w:r w:rsidRPr="006F024D">
        <w:rPr>
          <w:rFonts w:ascii="TH Sarabun New" w:hAnsi="TH Sarabun New" w:cs="TH Sarabun New"/>
          <w:sz w:val="32"/>
          <w:szCs w:val="32"/>
          <w:cs/>
        </w:rPr>
        <w:t>) รวมทั้งต้องเป็นเครื่องใหม่ ที่ยังไม่เคยติดตั้งใช้งานที่ใดมาก่อนและไม่เป็นเครื่องที่ถูกนำมาปรับปรุงสภาพใหม่ โดยต้องมีหนังสือรับรองจากผู้ผลิตหรือตัวแทนจำหน่ายในประเทศไทยมาแสดงในวันยื่นซองเอกสารรายละเอียดทางเทคนิค</w:t>
      </w:r>
    </w:p>
    <w:p w:rsidR="001C6E10" w:rsidRPr="006F024D" w:rsidRDefault="00A64DB1" w:rsidP="001C6E10">
      <w:pPr>
        <w:pStyle w:val="ListParagraph"/>
        <w:numPr>
          <w:ilvl w:val="1"/>
          <w:numId w:val="15"/>
        </w:numPr>
        <w:tabs>
          <w:tab w:val="clear" w:pos="720"/>
        </w:tabs>
        <w:ind w:left="900" w:hanging="54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6F024D">
        <w:rPr>
          <w:rFonts w:ascii="TH Sarabun New" w:hAnsi="TH Sarabun New" w:cs="TH Sarabun New"/>
          <w:color w:val="000000" w:themeColor="text1"/>
          <w:sz w:val="32"/>
          <w:szCs w:val="32"/>
          <w:cs/>
          <w:lang w:eastAsia="th-TH"/>
        </w:rPr>
        <w:t>มีหมายเลขประจำเครื่อง (</w:t>
      </w:r>
      <w:r w:rsidRPr="006F024D">
        <w:rPr>
          <w:rFonts w:ascii="TH Sarabun New" w:hAnsi="TH Sarabun New" w:cs="TH Sarabun New"/>
          <w:color w:val="000000" w:themeColor="text1"/>
          <w:sz w:val="32"/>
          <w:szCs w:val="32"/>
        </w:rPr>
        <w:t>Serial Number</w:t>
      </w:r>
      <w:r w:rsidRPr="006F024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) </w:t>
      </w:r>
      <w:r w:rsidRPr="006F024D">
        <w:rPr>
          <w:rFonts w:ascii="TH Sarabun New" w:hAnsi="TH Sarabun New" w:cs="TH Sarabun New"/>
          <w:color w:val="000000" w:themeColor="text1"/>
          <w:sz w:val="32"/>
          <w:szCs w:val="32"/>
          <w:cs/>
          <w:lang w:eastAsia="th-TH"/>
        </w:rPr>
        <w:t>ติดที่เครื่องอย่างชัดเจนมาจากโรงงาน และสามารถตรวจสอบหมายเลขประจำเครื่องผ่านซอฟต์แวร์หรือผ่านเว็บไซต์ได้</w:t>
      </w:r>
    </w:p>
    <w:p w:rsidR="001C6E10" w:rsidRPr="006F024D" w:rsidRDefault="00A64DB1" w:rsidP="001C6E10">
      <w:pPr>
        <w:pStyle w:val="ListParagraph"/>
        <w:numPr>
          <w:ilvl w:val="1"/>
          <w:numId w:val="15"/>
        </w:numPr>
        <w:tabs>
          <w:tab w:val="clear" w:pos="720"/>
        </w:tabs>
        <w:ind w:left="900" w:hanging="54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6F024D">
        <w:rPr>
          <w:rFonts w:ascii="TH Sarabun New" w:hAnsi="TH Sarabun New" w:cs="TH Sarabun New"/>
          <w:sz w:val="32"/>
          <w:szCs w:val="32"/>
          <w:cs/>
        </w:rPr>
        <w:t xml:space="preserve">แผงวงจรอิเล็กทรอนิกส์ภายในเครื่อง ต้องผ่านการเคลือบสาร </w:t>
      </w:r>
      <w:r w:rsidRPr="006F024D">
        <w:rPr>
          <w:rFonts w:ascii="TH Sarabun New" w:hAnsi="TH Sarabun New" w:cs="TH Sarabun New"/>
          <w:sz w:val="32"/>
          <w:szCs w:val="32"/>
        </w:rPr>
        <w:t xml:space="preserve">Conformal Coating </w:t>
      </w:r>
      <w:r w:rsidRPr="006F024D">
        <w:rPr>
          <w:rFonts w:ascii="TH Sarabun New" w:hAnsi="TH Sarabun New" w:cs="TH Sarabun New"/>
          <w:sz w:val="32"/>
          <w:szCs w:val="32"/>
          <w:cs/>
        </w:rPr>
        <w:t>เพื่อป้องกันฝุ่</w:t>
      </w:r>
      <w:r w:rsidR="001C6E10" w:rsidRPr="006F024D">
        <w:rPr>
          <w:rFonts w:ascii="TH Sarabun New" w:hAnsi="TH Sarabun New" w:cs="TH Sarabun New"/>
          <w:sz w:val="32"/>
          <w:szCs w:val="32"/>
          <w:cs/>
        </w:rPr>
        <w:t>น</w:t>
      </w:r>
    </w:p>
    <w:p w:rsidR="00A64DB1" w:rsidRPr="006F024D" w:rsidRDefault="00A64DB1" w:rsidP="001C6E10">
      <w:pPr>
        <w:pStyle w:val="ListParagraph"/>
        <w:numPr>
          <w:ilvl w:val="1"/>
          <w:numId w:val="15"/>
        </w:numPr>
        <w:tabs>
          <w:tab w:val="clear" w:pos="720"/>
        </w:tabs>
        <w:ind w:left="900" w:hanging="54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6F024D">
        <w:rPr>
          <w:rFonts w:ascii="TH Sarabun New" w:hAnsi="TH Sarabun New" w:cs="TH Sarabun New"/>
          <w:sz w:val="32"/>
          <w:szCs w:val="32"/>
        </w:rPr>
        <w:lastRenderedPageBreak/>
        <w:t>Rectifier</w:t>
      </w:r>
      <w:r w:rsidRPr="006F024D">
        <w:rPr>
          <w:rFonts w:ascii="TH Sarabun New" w:hAnsi="TH Sarabun New" w:cs="TH Sarabun New"/>
          <w:sz w:val="32"/>
          <w:szCs w:val="32"/>
          <w:cs/>
        </w:rPr>
        <w:t>/</w:t>
      </w:r>
      <w:r w:rsidRPr="006F024D">
        <w:rPr>
          <w:rFonts w:ascii="TH Sarabun New" w:hAnsi="TH Sarabun New" w:cs="TH Sarabun New"/>
          <w:sz w:val="32"/>
          <w:szCs w:val="32"/>
        </w:rPr>
        <w:t xml:space="preserve">Charger </w:t>
      </w:r>
      <w:r w:rsidRPr="006F024D">
        <w:rPr>
          <w:rFonts w:ascii="TH Sarabun New" w:hAnsi="TH Sarabun New" w:cs="TH Sarabun New"/>
          <w:sz w:val="32"/>
          <w:szCs w:val="32"/>
          <w:cs/>
        </w:rPr>
        <w:t xml:space="preserve">เป็นแบบ </w:t>
      </w:r>
      <w:r w:rsidRPr="006F024D">
        <w:rPr>
          <w:rFonts w:ascii="TH Sarabun New" w:hAnsi="TH Sarabun New" w:cs="TH Sarabun New"/>
          <w:sz w:val="32"/>
          <w:szCs w:val="32"/>
        </w:rPr>
        <w:t xml:space="preserve">IGBT </w:t>
      </w:r>
      <w:r w:rsidRPr="006F024D">
        <w:rPr>
          <w:rFonts w:ascii="TH Sarabun New" w:hAnsi="TH Sarabun New" w:cs="TH Sarabun New"/>
          <w:sz w:val="32"/>
          <w:szCs w:val="32"/>
          <w:cs/>
        </w:rPr>
        <w:t>(</w:t>
      </w:r>
      <w:r w:rsidRPr="006F024D">
        <w:rPr>
          <w:rFonts w:ascii="TH Sarabun New" w:hAnsi="TH Sarabun New" w:cs="TH Sarabun New"/>
          <w:sz w:val="32"/>
          <w:szCs w:val="32"/>
        </w:rPr>
        <w:t>Insulated Gate Bipolar Transistor</w:t>
      </w:r>
      <w:r w:rsidRPr="006F024D">
        <w:rPr>
          <w:rFonts w:ascii="TH Sarabun New" w:hAnsi="TH Sarabun New" w:cs="TH Sarabun New"/>
          <w:sz w:val="32"/>
          <w:szCs w:val="32"/>
          <w:cs/>
        </w:rPr>
        <w:t>) และมีค่าต่าง</w:t>
      </w:r>
      <w:r w:rsidR="001C6E10" w:rsidRPr="006F024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F024D">
        <w:rPr>
          <w:rFonts w:ascii="TH Sarabun New" w:hAnsi="TH Sarabun New" w:cs="TH Sarabun New"/>
          <w:sz w:val="32"/>
          <w:szCs w:val="32"/>
          <w:cs/>
        </w:rPr>
        <w:t>ๆ อย่างน้อยดังนี้</w:t>
      </w:r>
    </w:p>
    <w:p w:rsidR="00A64DB1" w:rsidRPr="006F024D" w:rsidRDefault="00A64DB1" w:rsidP="001C6E10">
      <w:pPr>
        <w:pStyle w:val="ListParagraph"/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adjustRightInd w:val="0"/>
        <w:spacing w:line="240" w:lineRule="auto"/>
        <w:ind w:left="1440" w:right="-20"/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</w:pPr>
      <w:r w:rsidRPr="006F024D">
        <w:rPr>
          <w:rStyle w:val="Emphasis"/>
          <w:rFonts w:ascii="TH Sarabun New" w:hAnsi="TH Sarabun New" w:cs="TH Sarabun New"/>
          <w:sz w:val="32"/>
          <w:szCs w:val="32"/>
        </w:rPr>
        <w:t>Input Voltage</w:t>
      </w:r>
      <w:r w:rsidRPr="006F024D">
        <w:rPr>
          <w:rStyle w:val="Emphasis"/>
          <w:rFonts w:ascii="TH Sarabun New" w:hAnsi="TH Sarabun New" w:cs="TH Sarabun New"/>
          <w:sz w:val="32"/>
          <w:szCs w:val="32"/>
          <w:cs/>
        </w:rPr>
        <w:t xml:space="preserve">: </w:t>
      </w:r>
      <w:r w:rsidRPr="006F024D">
        <w:rPr>
          <w:rStyle w:val="Emphasis"/>
          <w:rFonts w:ascii="TH Sarabun New" w:hAnsi="TH Sarabun New" w:cs="TH Sarabun New"/>
          <w:sz w:val="32"/>
          <w:szCs w:val="32"/>
        </w:rPr>
        <w:t>380</w:t>
      </w:r>
      <w:r w:rsidRPr="006F024D">
        <w:rPr>
          <w:rStyle w:val="Emphasis"/>
          <w:rFonts w:ascii="TH Sarabun New" w:hAnsi="TH Sarabun New" w:cs="TH Sarabun New"/>
          <w:sz w:val="32"/>
          <w:szCs w:val="32"/>
          <w:cs/>
        </w:rPr>
        <w:t>/</w:t>
      </w:r>
      <w:r w:rsidRPr="006F024D">
        <w:rPr>
          <w:rStyle w:val="Emphasis"/>
          <w:rFonts w:ascii="TH Sarabun New" w:hAnsi="TH Sarabun New" w:cs="TH Sarabun New"/>
          <w:sz w:val="32"/>
          <w:szCs w:val="32"/>
        </w:rPr>
        <w:t>400</w:t>
      </w:r>
      <w:r w:rsidRPr="006F024D">
        <w:rPr>
          <w:rStyle w:val="Emphasis"/>
          <w:rFonts w:ascii="TH Sarabun New" w:hAnsi="TH Sarabun New" w:cs="TH Sarabun New"/>
          <w:sz w:val="32"/>
          <w:szCs w:val="32"/>
          <w:cs/>
        </w:rPr>
        <w:t>/</w:t>
      </w:r>
      <w:r w:rsidRPr="006F024D">
        <w:rPr>
          <w:rStyle w:val="Emphasis"/>
          <w:rFonts w:ascii="TH Sarabun New" w:hAnsi="TH Sarabun New" w:cs="TH Sarabun New"/>
          <w:sz w:val="32"/>
          <w:szCs w:val="32"/>
        </w:rPr>
        <w:t xml:space="preserve">415 VAC, 3 Phase </w:t>
      </w:r>
      <w:r w:rsidRPr="006F024D">
        <w:rPr>
          <w:rStyle w:val="Emphasis"/>
          <w:rFonts w:ascii="TH Sarabun New" w:hAnsi="TH Sarabun New" w:cs="TH Sarabun New"/>
          <w:sz w:val="32"/>
          <w:szCs w:val="32"/>
          <w:cs/>
        </w:rPr>
        <w:t xml:space="preserve">+ </w:t>
      </w:r>
      <w:r w:rsidRPr="006F024D">
        <w:rPr>
          <w:rStyle w:val="Emphasis"/>
          <w:rFonts w:ascii="TH Sarabun New" w:hAnsi="TH Sarabun New" w:cs="TH Sarabun New"/>
          <w:sz w:val="32"/>
          <w:szCs w:val="32"/>
        </w:rPr>
        <w:t xml:space="preserve">N </w:t>
      </w:r>
      <w:r w:rsidRPr="006F024D">
        <w:rPr>
          <w:rStyle w:val="Emphasis"/>
          <w:rFonts w:ascii="TH Sarabun New" w:hAnsi="TH Sarabun New" w:cs="TH Sarabun New"/>
          <w:sz w:val="32"/>
          <w:szCs w:val="32"/>
          <w:cs/>
        </w:rPr>
        <w:t xml:space="preserve">+ </w:t>
      </w:r>
      <w:r w:rsidRPr="006F024D">
        <w:rPr>
          <w:rStyle w:val="Emphasis"/>
          <w:rFonts w:ascii="TH Sarabun New" w:hAnsi="TH Sarabun New" w:cs="TH Sarabun New"/>
          <w:sz w:val="32"/>
          <w:szCs w:val="32"/>
        </w:rPr>
        <w:t>PE</w:t>
      </w:r>
    </w:p>
    <w:p w:rsidR="00A64DB1" w:rsidRPr="006F024D" w:rsidRDefault="00A64DB1" w:rsidP="001C6E10">
      <w:pPr>
        <w:pStyle w:val="ListParagraph"/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adjustRightInd w:val="0"/>
        <w:spacing w:line="240" w:lineRule="auto"/>
        <w:ind w:left="1440" w:right="-20"/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</w:pPr>
      <w:r w:rsidRPr="006F024D">
        <w:rPr>
          <w:rStyle w:val="Emphasis"/>
          <w:rFonts w:ascii="TH Sarabun New" w:hAnsi="TH Sarabun New" w:cs="TH Sarabun New"/>
          <w:sz w:val="32"/>
          <w:szCs w:val="32"/>
        </w:rPr>
        <w:t>Input Voltage Range</w:t>
      </w:r>
      <w:r w:rsidRPr="006F024D">
        <w:rPr>
          <w:rStyle w:val="Emphasis"/>
          <w:rFonts w:ascii="TH Sarabun New" w:hAnsi="TH Sarabun New" w:cs="TH Sarabun New"/>
          <w:sz w:val="32"/>
          <w:szCs w:val="32"/>
          <w:cs/>
        </w:rPr>
        <w:t xml:space="preserve">: </w:t>
      </w:r>
      <w:r w:rsidRPr="006F024D">
        <w:rPr>
          <w:rStyle w:val="Emphasis"/>
          <w:rFonts w:ascii="TH Sarabun New" w:hAnsi="TH Sarabun New" w:cs="TH Sarabun New"/>
          <w:sz w:val="32"/>
          <w:szCs w:val="32"/>
        </w:rPr>
        <w:t xml:space="preserve">304 </w:t>
      </w:r>
      <w:r w:rsidRPr="006F024D">
        <w:rPr>
          <w:rStyle w:val="Emphasis"/>
          <w:rFonts w:ascii="TH Sarabun New" w:hAnsi="TH Sarabun New" w:cs="TH Sarabun New"/>
          <w:sz w:val="32"/>
          <w:szCs w:val="32"/>
          <w:cs/>
        </w:rPr>
        <w:t xml:space="preserve">– </w:t>
      </w:r>
      <w:r w:rsidRPr="006F024D">
        <w:rPr>
          <w:rStyle w:val="Emphasis"/>
          <w:rFonts w:ascii="TH Sarabun New" w:hAnsi="TH Sarabun New" w:cs="TH Sarabun New"/>
          <w:sz w:val="32"/>
          <w:szCs w:val="32"/>
        </w:rPr>
        <w:t>477 V</w:t>
      </w:r>
      <w:r w:rsidRPr="006F024D">
        <w:rPr>
          <w:rStyle w:val="Emphasis"/>
          <w:rFonts w:ascii="TH Sarabun New" w:hAnsi="TH Sarabun New" w:cs="TH Sarabun New"/>
          <w:sz w:val="32"/>
          <w:szCs w:val="32"/>
          <w:cs/>
        </w:rPr>
        <w:t>. ที่โหลดพิกัด</w:t>
      </w:r>
    </w:p>
    <w:p w:rsidR="00A64DB1" w:rsidRPr="006F024D" w:rsidRDefault="00A64DB1" w:rsidP="001C6E10">
      <w:pPr>
        <w:pStyle w:val="ListParagraph"/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adjustRightInd w:val="0"/>
        <w:spacing w:line="240" w:lineRule="auto"/>
        <w:ind w:left="1440" w:right="-20"/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</w:pPr>
      <w:r w:rsidRPr="006F024D">
        <w:rPr>
          <w:rStyle w:val="Emphasis"/>
          <w:rFonts w:ascii="TH Sarabun New" w:hAnsi="TH Sarabun New" w:cs="TH Sarabun New"/>
          <w:sz w:val="32"/>
          <w:szCs w:val="32"/>
        </w:rPr>
        <w:t>Input Frequency</w:t>
      </w:r>
      <w:r w:rsidRPr="006F024D">
        <w:rPr>
          <w:rStyle w:val="Emphasis"/>
          <w:rFonts w:ascii="TH Sarabun New" w:hAnsi="TH Sarabun New" w:cs="TH Sarabun New"/>
          <w:sz w:val="32"/>
          <w:szCs w:val="32"/>
          <w:cs/>
        </w:rPr>
        <w:t xml:space="preserve">: </w:t>
      </w:r>
      <w:r w:rsidRPr="006F024D">
        <w:rPr>
          <w:rStyle w:val="Emphasis"/>
          <w:rFonts w:ascii="TH Sarabun New" w:hAnsi="TH Sarabun New" w:cs="TH Sarabun New"/>
          <w:sz w:val="32"/>
          <w:szCs w:val="32"/>
        </w:rPr>
        <w:t xml:space="preserve">45 </w:t>
      </w:r>
      <w:r w:rsidRPr="006F024D">
        <w:rPr>
          <w:rStyle w:val="Emphasis"/>
          <w:rFonts w:ascii="TH Sarabun New" w:hAnsi="TH Sarabun New" w:cs="TH Sarabun New"/>
          <w:sz w:val="32"/>
          <w:szCs w:val="32"/>
          <w:cs/>
        </w:rPr>
        <w:t xml:space="preserve">– </w:t>
      </w:r>
      <w:r w:rsidRPr="006F024D">
        <w:rPr>
          <w:rStyle w:val="Emphasis"/>
          <w:rFonts w:ascii="TH Sarabun New" w:hAnsi="TH Sarabun New" w:cs="TH Sarabun New"/>
          <w:sz w:val="32"/>
          <w:szCs w:val="32"/>
        </w:rPr>
        <w:t>65 Hz</w:t>
      </w:r>
      <w:r w:rsidRPr="006F024D">
        <w:rPr>
          <w:rStyle w:val="Emphasis"/>
          <w:rFonts w:ascii="TH Sarabun New" w:hAnsi="TH Sarabun New" w:cs="TH Sarabun New"/>
          <w:sz w:val="32"/>
          <w:szCs w:val="32"/>
          <w:cs/>
        </w:rPr>
        <w:t>.</w:t>
      </w:r>
    </w:p>
    <w:p w:rsidR="00A64DB1" w:rsidRPr="006F024D" w:rsidRDefault="00A64DB1" w:rsidP="001C6E10">
      <w:pPr>
        <w:pStyle w:val="ListParagraph"/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adjustRightInd w:val="0"/>
        <w:spacing w:line="240" w:lineRule="auto"/>
        <w:ind w:left="1440" w:right="-20"/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</w:pPr>
      <w:r w:rsidRPr="006F024D">
        <w:rPr>
          <w:rStyle w:val="Emphasis"/>
          <w:rFonts w:ascii="TH Sarabun New" w:hAnsi="TH Sarabun New" w:cs="TH Sarabun New"/>
          <w:sz w:val="32"/>
          <w:szCs w:val="32"/>
        </w:rPr>
        <w:t>Input Power Factor</w:t>
      </w:r>
      <w:r w:rsidRPr="006F024D">
        <w:rPr>
          <w:rStyle w:val="Emphasis"/>
          <w:rFonts w:ascii="TH Sarabun New" w:hAnsi="TH Sarabun New" w:cs="TH Sarabun New"/>
          <w:sz w:val="32"/>
          <w:szCs w:val="32"/>
          <w:cs/>
        </w:rPr>
        <w:t xml:space="preserve">: ไม่น้อยกว่า </w:t>
      </w:r>
      <w:r w:rsidRPr="006F024D">
        <w:rPr>
          <w:rStyle w:val="Emphasis"/>
          <w:rFonts w:ascii="TH Sarabun New" w:hAnsi="TH Sarabun New" w:cs="TH Sarabun New"/>
          <w:sz w:val="32"/>
          <w:szCs w:val="32"/>
        </w:rPr>
        <w:t>0</w:t>
      </w:r>
      <w:r w:rsidRPr="006F024D">
        <w:rPr>
          <w:rStyle w:val="Emphasis"/>
          <w:rFonts w:ascii="TH Sarabun New" w:hAnsi="TH Sarabun New" w:cs="TH Sarabun New"/>
          <w:sz w:val="32"/>
          <w:szCs w:val="32"/>
          <w:cs/>
        </w:rPr>
        <w:t>.</w:t>
      </w:r>
      <w:r w:rsidRPr="006F024D">
        <w:rPr>
          <w:rStyle w:val="Emphasis"/>
          <w:rFonts w:ascii="TH Sarabun New" w:hAnsi="TH Sarabun New" w:cs="TH Sarabun New"/>
          <w:sz w:val="32"/>
          <w:szCs w:val="32"/>
        </w:rPr>
        <w:t xml:space="preserve">99 </w:t>
      </w:r>
      <w:r w:rsidRPr="006F024D">
        <w:rPr>
          <w:rStyle w:val="Emphasis"/>
          <w:rFonts w:ascii="TH Sarabun New" w:hAnsi="TH Sarabun New" w:cs="TH Sarabun New"/>
          <w:sz w:val="32"/>
          <w:szCs w:val="32"/>
          <w:cs/>
        </w:rPr>
        <w:t>ที่โหลดพิกัด</w:t>
      </w:r>
    </w:p>
    <w:p w:rsidR="00A64DB1" w:rsidRPr="006F024D" w:rsidRDefault="00A64DB1" w:rsidP="001C6E10">
      <w:pPr>
        <w:pStyle w:val="ListParagraph"/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adjustRightInd w:val="0"/>
        <w:spacing w:line="240" w:lineRule="auto"/>
        <w:ind w:left="1440" w:right="-20"/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</w:pPr>
      <w:r w:rsidRPr="006F024D">
        <w:rPr>
          <w:rStyle w:val="Emphasis"/>
          <w:rFonts w:ascii="TH Sarabun New" w:hAnsi="TH Sarabun New" w:cs="TH Sarabun New"/>
          <w:sz w:val="32"/>
          <w:szCs w:val="32"/>
        </w:rPr>
        <w:t xml:space="preserve">Total Harmonic Distortion </w:t>
      </w:r>
      <w:r w:rsidRPr="006F024D">
        <w:rPr>
          <w:rStyle w:val="Emphasis"/>
          <w:rFonts w:ascii="TH Sarabun New" w:hAnsi="TH Sarabun New" w:cs="TH Sarabun New"/>
          <w:sz w:val="32"/>
          <w:szCs w:val="32"/>
          <w:cs/>
        </w:rPr>
        <w:t>(</w:t>
      </w:r>
      <w:proofErr w:type="spellStart"/>
      <w:r w:rsidRPr="006F024D">
        <w:rPr>
          <w:rStyle w:val="Emphasis"/>
          <w:rFonts w:ascii="TH Sarabun New" w:hAnsi="TH Sarabun New" w:cs="TH Sarabun New"/>
          <w:sz w:val="32"/>
          <w:szCs w:val="32"/>
        </w:rPr>
        <w:t>THDi</w:t>
      </w:r>
      <w:proofErr w:type="spellEnd"/>
      <w:r w:rsidRPr="006F024D">
        <w:rPr>
          <w:rStyle w:val="Emphasis"/>
          <w:rFonts w:ascii="TH Sarabun New" w:hAnsi="TH Sarabun New" w:cs="TH Sarabun New"/>
          <w:sz w:val="32"/>
          <w:szCs w:val="32"/>
          <w:cs/>
        </w:rPr>
        <w:t xml:space="preserve">): ไม่เกิน </w:t>
      </w:r>
      <w:r w:rsidRPr="006F024D">
        <w:rPr>
          <w:rStyle w:val="Emphasis"/>
          <w:rFonts w:ascii="TH Sarabun New" w:hAnsi="TH Sarabun New" w:cs="TH Sarabun New"/>
          <w:sz w:val="32"/>
          <w:szCs w:val="32"/>
        </w:rPr>
        <w:t>4</w:t>
      </w:r>
      <w:r w:rsidRPr="006F024D">
        <w:rPr>
          <w:rStyle w:val="Emphasis"/>
          <w:rFonts w:ascii="TH Sarabun New" w:hAnsi="TH Sarabun New" w:cs="TH Sarabun New"/>
          <w:sz w:val="32"/>
          <w:szCs w:val="32"/>
          <w:cs/>
        </w:rPr>
        <w:t>% ที่โหลดพิกัด</w:t>
      </w:r>
    </w:p>
    <w:p w:rsidR="00A64DB1" w:rsidRPr="006F024D" w:rsidRDefault="00A64DB1" w:rsidP="001C6E10">
      <w:pPr>
        <w:pStyle w:val="ListParagraph"/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adjustRightInd w:val="0"/>
        <w:spacing w:line="240" w:lineRule="auto"/>
        <w:ind w:left="1440" w:right="-20"/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</w:pPr>
      <w:r w:rsidRPr="006F024D">
        <w:rPr>
          <w:rStyle w:val="Emphasis"/>
          <w:rFonts w:ascii="TH Sarabun New" w:hAnsi="TH Sarabun New" w:cs="TH Sarabun New"/>
          <w:sz w:val="32"/>
          <w:szCs w:val="32"/>
        </w:rPr>
        <w:t>Maximum input</w:t>
      </w:r>
      <w:r w:rsidRPr="006F024D">
        <w:rPr>
          <w:rStyle w:val="Emphasis"/>
          <w:rFonts w:ascii="TH Sarabun New" w:hAnsi="TH Sarabun New" w:cs="TH Sarabun New"/>
          <w:sz w:val="32"/>
          <w:szCs w:val="32"/>
          <w:cs/>
        </w:rPr>
        <w:t xml:space="preserve"> </w:t>
      </w:r>
      <w:r w:rsidRPr="006F024D">
        <w:rPr>
          <w:rStyle w:val="Emphasis"/>
          <w:rFonts w:ascii="TH Sarabun New" w:hAnsi="TH Sarabun New" w:cs="TH Sarabun New"/>
          <w:sz w:val="32"/>
          <w:szCs w:val="32"/>
        </w:rPr>
        <w:t>short circuit withstand</w:t>
      </w:r>
      <w:r w:rsidRPr="006F024D">
        <w:rPr>
          <w:rStyle w:val="Emphasis"/>
          <w:rFonts w:ascii="TH Sarabun New" w:hAnsi="TH Sarabun New" w:cs="TH Sarabun New"/>
          <w:sz w:val="32"/>
          <w:szCs w:val="32"/>
          <w:cs/>
        </w:rPr>
        <w:t xml:space="preserve">: ไม่น้อยกว่า </w:t>
      </w:r>
      <w:r w:rsidRPr="006F024D">
        <w:rPr>
          <w:rStyle w:val="Emphasis"/>
          <w:rFonts w:ascii="TH Sarabun New" w:hAnsi="TH Sarabun New" w:cs="TH Sarabun New"/>
          <w:sz w:val="32"/>
          <w:szCs w:val="32"/>
        </w:rPr>
        <w:t>10 kA</w:t>
      </w:r>
      <w:r w:rsidRPr="006F024D">
        <w:rPr>
          <w:rStyle w:val="Emphasis"/>
          <w:rFonts w:ascii="TH Sarabun New" w:hAnsi="TH Sarabun New" w:cs="TH Sarabun New"/>
          <w:sz w:val="32"/>
          <w:szCs w:val="32"/>
          <w:cs/>
        </w:rPr>
        <w:t>.</w:t>
      </w:r>
    </w:p>
    <w:p w:rsidR="008E19EC" w:rsidRPr="006F024D" w:rsidRDefault="00A64DB1" w:rsidP="001C6E10">
      <w:pPr>
        <w:pStyle w:val="ListParagraph"/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adjustRightInd w:val="0"/>
        <w:spacing w:line="240" w:lineRule="auto"/>
        <w:ind w:left="1440" w:right="-20"/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</w:pPr>
      <w:r w:rsidRPr="006F024D">
        <w:rPr>
          <w:rStyle w:val="Emphasis"/>
          <w:rFonts w:ascii="TH Sarabun New" w:hAnsi="TH Sarabun New" w:cs="TH Sarabun New"/>
          <w:sz w:val="32"/>
          <w:szCs w:val="32"/>
        </w:rPr>
        <w:t>Power Ramp</w:t>
      </w:r>
      <w:r w:rsidRPr="006F024D">
        <w:rPr>
          <w:rStyle w:val="Emphasis"/>
          <w:rFonts w:ascii="TH Sarabun New" w:hAnsi="TH Sarabun New" w:cs="TH Sarabun New"/>
          <w:sz w:val="32"/>
          <w:szCs w:val="32"/>
          <w:cs/>
        </w:rPr>
        <w:t>-</w:t>
      </w:r>
      <w:r w:rsidRPr="006F024D">
        <w:rPr>
          <w:rStyle w:val="Emphasis"/>
          <w:rFonts w:ascii="TH Sarabun New" w:hAnsi="TH Sarabun New" w:cs="TH Sarabun New"/>
          <w:sz w:val="32"/>
          <w:szCs w:val="32"/>
        </w:rPr>
        <w:t>in</w:t>
      </w:r>
      <w:r w:rsidRPr="006F024D">
        <w:rPr>
          <w:rStyle w:val="Emphasis"/>
          <w:rFonts w:ascii="TH Sarabun New" w:hAnsi="TH Sarabun New" w:cs="TH Sarabun New"/>
          <w:sz w:val="32"/>
          <w:szCs w:val="32"/>
          <w:cs/>
        </w:rPr>
        <w:t xml:space="preserve">: ไม่เกิน </w:t>
      </w:r>
      <w:r w:rsidRPr="006F024D">
        <w:rPr>
          <w:rStyle w:val="Emphasis"/>
          <w:rFonts w:ascii="TH Sarabun New" w:hAnsi="TH Sarabun New" w:cs="TH Sarabun New"/>
          <w:sz w:val="32"/>
          <w:szCs w:val="32"/>
        </w:rPr>
        <w:t xml:space="preserve">15 </w:t>
      </w:r>
      <w:r w:rsidRPr="006F024D">
        <w:rPr>
          <w:rStyle w:val="Emphasis"/>
          <w:rFonts w:ascii="TH Sarabun New" w:hAnsi="TH Sarabun New" w:cs="TH Sarabun New"/>
          <w:sz w:val="32"/>
          <w:szCs w:val="32"/>
          <w:cs/>
        </w:rPr>
        <w:t>วินาที</w:t>
      </w:r>
    </w:p>
    <w:p w:rsidR="00A64DB1" w:rsidRPr="006F024D" w:rsidRDefault="00A64DB1" w:rsidP="001C6E10">
      <w:pPr>
        <w:pStyle w:val="ListParagraph"/>
        <w:numPr>
          <w:ilvl w:val="1"/>
          <w:numId w:val="15"/>
        </w:numPr>
        <w:tabs>
          <w:tab w:val="clear" w:pos="720"/>
        </w:tabs>
        <w:ind w:left="900" w:hanging="540"/>
        <w:jc w:val="thaiDistribute"/>
        <w:rPr>
          <w:rFonts w:ascii="TH Sarabun New" w:hAnsi="TH Sarabun New" w:cs="TH Sarabun New"/>
          <w:sz w:val="32"/>
          <w:szCs w:val="32"/>
        </w:rPr>
      </w:pPr>
      <w:r w:rsidRPr="006F024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F024D">
        <w:rPr>
          <w:rFonts w:ascii="TH Sarabun New" w:hAnsi="TH Sarabun New" w:cs="TH Sarabun New"/>
          <w:sz w:val="32"/>
          <w:szCs w:val="32"/>
        </w:rPr>
        <w:t xml:space="preserve">Inverter Unit </w:t>
      </w:r>
      <w:r w:rsidRPr="006F024D">
        <w:rPr>
          <w:rFonts w:ascii="TH Sarabun New" w:hAnsi="TH Sarabun New" w:cs="TH Sarabun New"/>
          <w:sz w:val="32"/>
          <w:szCs w:val="32"/>
          <w:cs/>
        </w:rPr>
        <w:t xml:space="preserve">เป็นแบบ </w:t>
      </w:r>
      <w:r w:rsidRPr="006F024D">
        <w:rPr>
          <w:rFonts w:ascii="TH Sarabun New" w:hAnsi="TH Sarabun New" w:cs="TH Sarabun New"/>
          <w:sz w:val="32"/>
          <w:szCs w:val="32"/>
        </w:rPr>
        <w:t xml:space="preserve">IGBT </w:t>
      </w:r>
      <w:r w:rsidRPr="006F024D">
        <w:rPr>
          <w:rFonts w:ascii="TH Sarabun New" w:hAnsi="TH Sarabun New" w:cs="TH Sarabun New"/>
          <w:sz w:val="32"/>
          <w:szCs w:val="32"/>
          <w:cs/>
        </w:rPr>
        <w:t>(</w:t>
      </w:r>
      <w:r w:rsidRPr="006F024D">
        <w:rPr>
          <w:rFonts w:ascii="TH Sarabun New" w:hAnsi="TH Sarabun New" w:cs="TH Sarabun New"/>
          <w:sz w:val="32"/>
          <w:szCs w:val="32"/>
        </w:rPr>
        <w:t>Insulated Gate Bipolar Transistor</w:t>
      </w:r>
      <w:r w:rsidRPr="006F024D">
        <w:rPr>
          <w:rFonts w:ascii="TH Sarabun New" w:hAnsi="TH Sarabun New" w:cs="TH Sarabun New"/>
          <w:sz w:val="32"/>
          <w:szCs w:val="32"/>
          <w:cs/>
        </w:rPr>
        <w:t>) และมีค่าต่าง</w:t>
      </w:r>
      <w:r w:rsidR="001C6E10" w:rsidRPr="006F024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F024D">
        <w:rPr>
          <w:rFonts w:ascii="TH Sarabun New" w:hAnsi="TH Sarabun New" w:cs="TH Sarabun New"/>
          <w:sz w:val="32"/>
          <w:szCs w:val="32"/>
          <w:cs/>
        </w:rPr>
        <w:t>ๆ อย่างน้อยดังนี้</w:t>
      </w:r>
    </w:p>
    <w:p w:rsidR="00A64DB1" w:rsidRPr="006F024D" w:rsidRDefault="00A64DB1" w:rsidP="001C6E10">
      <w:pPr>
        <w:pStyle w:val="ListParagraph"/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adjustRightInd w:val="0"/>
        <w:spacing w:line="240" w:lineRule="auto"/>
        <w:ind w:left="1440" w:right="-20"/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</w:pP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Output Voltage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: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380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>/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400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>/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 xml:space="preserve">415 VAC, 3 Phase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+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 xml:space="preserve">N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+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PE</w:t>
      </w:r>
    </w:p>
    <w:p w:rsidR="00A64DB1" w:rsidRPr="006F024D" w:rsidRDefault="00A64DB1" w:rsidP="001C6E10">
      <w:pPr>
        <w:pStyle w:val="ListParagraph"/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adjustRightInd w:val="0"/>
        <w:spacing w:line="240" w:lineRule="auto"/>
        <w:ind w:left="1440" w:right="-20"/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</w:pP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Output Voltage Tolerance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: ไม่เกิน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± 1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%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at Static Load</w:t>
      </w:r>
    </w:p>
    <w:p w:rsidR="00A64DB1" w:rsidRPr="006F024D" w:rsidRDefault="00A64DB1" w:rsidP="001C6E10">
      <w:pPr>
        <w:pStyle w:val="ListParagraph"/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adjustRightInd w:val="0"/>
        <w:spacing w:line="240" w:lineRule="auto"/>
        <w:ind w:left="1440" w:right="-20"/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</w:pP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Dynamic Load Response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: ไม่เกิน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 xml:space="preserve">40 </w:t>
      </w:r>
      <w:proofErr w:type="spellStart"/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ms</w:t>
      </w:r>
      <w:proofErr w:type="spellEnd"/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>.</w:t>
      </w:r>
    </w:p>
    <w:p w:rsidR="00A64DB1" w:rsidRPr="006F024D" w:rsidRDefault="00A64DB1" w:rsidP="001C6E10">
      <w:pPr>
        <w:pStyle w:val="ListParagraph"/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adjustRightInd w:val="0"/>
        <w:spacing w:line="240" w:lineRule="auto"/>
        <w:ind w:left="1440" w:right="-20"/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</w:pP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Output Power Factor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: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1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>.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0</w:t>
      </w:r>
    </w:p>
    <w:p w:rsidR="00A64DB1" w:rsidRPr="006F024D" w:rsidRDefault="00A64DB1" w:rsidP="001C6E10">
      <w:pPr>
        <w:pStyle w:val="ListParagraph"/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adjustRightInd w:val="0"/>
        <w:spacing w:line="240" w:lineRule="auto"/>
        <w:ind w:left="1440" w:right="-20"/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</w:pP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Output short circuit current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: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&gt;2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>.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 xml:space="preserve">8 In for 250 </w:t>
      </w:r>
      <w:proofErr w:type="spellStart"/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ms</w:t>
      </w:r>
      <w:proofErr w:type="spellEnd"/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>. (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400V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>)</w:t>
      </w:r>
    </w:p>
    <w:p w:rsidR="00A64DB1" w:rsidRPr="006F024D" w:rsidRDefault="00A64DB1" w:rsidP="001C6E10">
      <w:pPr>
        <w:pStyle w:val="ListParagraph"/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adjustRightInd w:val="0"/>
        <w:spacing w:line="240" w:lineRule="auto"/>
        <w:ind w:left="1440" w:right="-20"/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</w:pP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Output Frequency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: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50 Hz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>.</w:t>
      </w:r>
    </w:p>
    <w:p w:rsidR="00A64DB1" w:rsidRPr="006F024D" w:rsidRDefault="00A64DB1" w:rsidP="001C6E10">
      <w:pPr>
        <w:pStyle w:val="ListParagraph"/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adjustRightInd w:val="0"/>
        <w:spacing w:line="240" w:lineRule="auto"/>
        <w:ind w:left="1440" w:right="-20"/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</w:pP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Slew Rate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: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0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>.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 xml:space="preserve">1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–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5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>.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 xml:space="preserve">0 </w:t>
      </w:r>
      <w:proofErr w:type="gramStart"/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Hz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>./</w:t>
      </w:r>
      <w:proofErr w:type="gramEnd"/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 xml:space="preserve">sec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>(สามารถปรับตั้งได้)</w:t>
      </w:r>
    </w:p>
    <w:p w:rsidR="00A64DB1" w:rsidRPr="006F024D" w:rsidRDefault="00A64DB1" w:rsidP="001C6E10">
      <w:pPr>
        <w:pStyle w:val="ListParagraph"/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adjustRightInd w:val="0"/>
        <w:spacing w:line="240" w:lineRule="auto"/>
        <w:ind w:left="1440" w:right="-20"/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</w:pP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 xml:space="preserve">Total Harmonic Distortion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>(</w:t>
      </w:r>
      <w:proofErr w:type="spellStart"/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THDu</w:t>
      </w:r>
      <w:proofErr w:type="spellEnd"/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): ไม่เกิน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1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>% (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Balanced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>-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Linear Load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)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at Full Load</w:t>
      </w:r>
    </w:p>
    <w:p w:rsidR="00A64DB1" w:rsidRPr="006F024D" w:rsidRDefault="00A64DB1" w:rsidP="001C6E10">
      <w:pPr>
        <w:pStyle w:val="ListParagraph"/>
        <w:widowControl w:val="0"/>
        <w:tabs>
          <w:tab w:val="left" w:pos="820"/>
        </w:tabs>
        <w:autoSpaceDE w:val="0"/>
        <w:autoSpaceDN w:val="0"/>
        <w:adjustRightInd w:val="0"/>
        <w:spacing w:line="240" w:lineRule="auto"/>
        <w:ind w:left="2160" w:right="-20" w:hanging="720"/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</w:pP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: ไม่เกิน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5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>.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5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>% (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Non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>-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Linear Load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)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at Full Load</w:t>
      </w:r>
    </w:p>
    <w:p w:rsidR="00A64DB1" w:rsidRPr="006F024D" w:rsidRDefault="00A64DB1" w:rsidP="001C6E10">
      <w:pPr>
        <w:pStyle w:val="ListParagraph"/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adjustRightInd w:val="0"/>
        <w:spacing w:line="240" w:lineRule="auto"/>
        <w:ind w:left="1440" w:right="-20"/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</w:pP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 xml:space="preserve">Overall Efficiency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>(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On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>-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line mode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): ไม่น้อยกว่า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95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>.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0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%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at 25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% -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100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%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Load</w:t>
      </w:r>
    </w:p>
    <w:p w:rsidR="00A64DB1" w:rsidRPr="006F024D" w:rsidRDefault="00A64DB1" w:rsidP="001C6E10">
      <w:pPr>
        <w:pStyle w:val="ListParagraph"/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adjustRightInd w:val="0"/>
        <w:spacing w:line="240" w:lineRule="auto"/>
        <w:ind w:left="1440" w:right="-20"/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</w:pP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 xml:space="preserve">Overall Efficiency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>(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ECO mode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): ไม่น้อยกว่า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97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>.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5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%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at 25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% -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100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%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Load</w:t>
      </w:r>
    </w:p>
    <w:p w:rsidR="00A64DB1" w:rsidRPr="006F024D" w:rsidRDefault="00A64DB1" w:rsidP="001C6E10">
      <w:pPr>
        <w:pStyle w:val="ListParagraph"/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adjustRightInd w:val="0"/>
        <w:spacing w:line="240" w:lineRule="auto"/>
        <w:ind w:left="1440" w:right="-20"/>
        <w:rPr>
          <w:rStyle w:val="Emphasis"/>
          <w:rFonts w:ascii="TH Sarabun New" w:hAnsi="TH Sarabun New" w:cs="TH Sarabun New"/>
          <w:sz w:val="32"/>
          <w:szCs w:val="32"/>
        </w:rPr>
      </w:pP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Overload Capacity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: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110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%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for 60 minutes, 125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%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for 10 minutes, 150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%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for 1 minute,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&gt;150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%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 xml:space="preserve">for less than 200 </w:t>
      </w:r>
      <w:proofErr w:type="spellStart"/>
      <w:r w:rsidRPr="006F024D">
        <w:rPr>
          <w:rStyle w:val="Emphasis"/>
          <w:rFonts w:ascii="TH Sarabun New" w:hAnsi="TH Sarabun New" w:cs="TH Sarabun New"/>
          <w:sz w:val="32"/>
          <w:szCs w:val="32"/>
        </w:rPr>
        <w:t>ms</w:t>
      </w:r>
      <w:proofErr w:type="spellEnd"/>
      <w:r w:rsidRPr="006F024D">
        <w:rPr>
          <w:rStyle w:val="Emphasis"/>
          <w:rFonts w:ascii="TH Sarabun New" w:hAnsi="TH Sarabun New" w:cs="TH Sarabun New"/>
          <w:sz w:val="32"/>
          <w:szCs w:val="32"/>
          <w:cs/>
        </w:rPr>
        <w:t>.</w:t>
      </w:r>
    </w:p>
    <w:p w:rsidR="00A64DB1" w:rsidRPr="006F024D" w:rsidRDefault="00A64DB1" w:rsidP="001C6E10">
      <w:pPr>
        <w:pStyle w:val="ListParagraph"/>
        <w:numPr>
          <w:ilvl w:val="1"/>
          <w:numId w:val="15"/>
        </w:numPr>
        <w:tabs>
          <w:tab w:val="clear" w:pos="720"/>
        </w:tabs>
        <w:ind w:left="900" w:hanging="540"/>
        <w:jc w:val="thaiDistribute"/>
        <w:rPr>
          <w:rFonts w:ascii="TH Sarabun New" w:hAnsi="TH Sarabun New" w:cs="TH Sarabun New"/>
          <w:sz w:val="32"/>
          <w:szCs w:val="32"/>
        </w:rPr>
      </w:pPr>
      <w:r w:rsidRPr="006F024D">
        <w:rPr>
          <w:rFonts w:ascii="TH Sarabun New" w:hAnsi="TH Sarabun New" w:cs="TH Sarabun New"/>
          <w:sz w:val="32"/>
          <w:szCs w:val="32"/>
        </w:rPr>
        <w:t>Static Bypass Switch</w:t>
      </w:r>
    </w:p>
    <w:p w:rsidR="00A64DB1" w:rsidRPr="006F024D" w:rsidRDefault="00A64DB1" w:rsidP="001C6E10">
      <w:pPr>
        <w:pStyle w:val="ListParagraph"/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adjustRightInd w:val="0"/>
        <w:spacing w:line="240" w:lineRule="auto"/>
        <w:ind w:left="1440" w:right="-20"/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</w:pP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Bypass Voltage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: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380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>/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400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>/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 xml:space="preserve">415 VAC, 3 Phase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+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 xml:space="preserve">N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+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PE</w:t>
      </w:r>
    </w:p>
    <w:p w:rsidR="00A64DB1" w:rsidRPr="006F024D" w:rsidRDefault="00A64DB1" w:rsidP="001C6E10">
      <w:pPr>
        <w:pStyle w:val="ListParagraph"/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adjustRightInd w:val="0"/>
        <w:spacing w:line="240" w:lineRule="auto"/>
        <w:ind w:left="1440" w:right="-20"/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</w:pP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Overload Capacity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: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125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%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continuous</w:t>
      </w:r>
    </w:p>
    <w:p w:rsidR="00A64DB1" w:rsidRPr="006F024D" w:rsidRDefault="00A64DB1" w:rsidP="001C6E10">
      <w:pPr>
        <w:pStyle w:val="ListParagraph"/>
        <w:widowControl w:val="0"/>
        <w:tabs>
          <w:tab w:val="left" w:pos="820"/>
        </w:tabs>
        <w:autoSpaceDE w:val="0"/>
        <w:autoSpaceDN w:val="0"/>
        <w:adjustRightInd w:val="0"/>
        <w:spacing w:line="240" w:lineRule="auto"/>
        <w:ind w:left="1440" w:right="-20" w:firstLine="360"/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</w:pP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: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125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% -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130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%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for 10 minutes</w:t>
      </w:r>
    </w:p>
    <w:p w:rsidR="00A64DB1" w:rsidRPr="006F024D" w:rsidRDefault="00A64DB1" w:rsidP="001C6E10">
      <w:pPr>
        <w:pStyle w:val="ListParagraph"/>
        <w:widowControl w:val="0"/>
        <w:tabs>
          <w:tab w:val="left" w:pos="820"/>
        </w:tabs>
        <w:autoSpaceDE w:val="0"/>
        <w:autoSpaceDN w:val="0"/>
        <w:adjustRightInd w:val="0"/>
        <w:spacing w:line="240" w:lineRule="auto"/>
        <w:ind w:left="1440" w:right="-20" w:firstLine="360"/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</w:pP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: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130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% -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150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%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for 1 minute</w:t>
      </w:r>
    </w:p>
    <w:p w:rsidR="00A64DB1" w:rsidRPr="006F024D" w:rsidRDefault="00A64DB1" w:rsidP="001C6E10">
      <w:pPr>
        <w:pStyle w:val="ListParagraph"/>
        <w:widowControl w:val="0"/>
        <w:tabs>
          <w:tab w:val="left" w:pos="820"/>
        </w:tabs>
        <w:autoSpaceDE w:val="0"/>
        <w:autoSpaceDN w:val="0"/>
        <w:adjustRightInd w:val="0"/>
        <w:spacing w:line="240" w:lineRule="auto"/>
        <w:ind w:left="1440" w:right="-20" w:firstLine="360"/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</w:pP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: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&gt; 150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%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 xml:space="preserve">for 300 </w:t>
      </w:r>
      <w:proofErr w:type="spellStart"/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ms</w:t>
      </w:r>
      <w:proofErr w:type="spellEnd"/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>.</w:t>
      </w:r>
    </w:p>
    <w:p w:rsidR="00A64DB1" w:rsidRPr="006F024D" w:rsidRDefault="00A64DB1" w:rsidP="001C6E10">
      <w:pPr>
        <w:pStyle w:val="ListParagraph"/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adjustRightInd w:val="0"/>
        <w:spacing w:line="240" w:lineRule="auto"/>
        <w:ind w:left="1440" w:right="-20"/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</w:pP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Bypass Frequency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: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50 Hz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>.</w:t>
      </w:r>
    </w:p>
    <w:p w:rsidR="00A64DB1" w:rsidRPr="006F024D" w:rsidRDefault="00A64DB1" w:rsidP="001C6E10">
      <w:pPr>
        <w:pStyle w:val="ListParagraph"/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adjustRightInd w:val="0"/>
        <w:spacing w:line="240" w:lineRule="auto"/>
        <w:ind w:left="1440" w:right="-20"/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</w:pP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Maximum input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short circuit withstand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: ไม่น้อยกว่า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10 kA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>.</w:t>
      </w:r>
    </w:p>
    <w:p w:rsidR="00A64DB1" w:rsidRPr="006F024D" w:rsidRDefault="00A64DB1" w:rsidP="001C6E10">
      <w:pPr>
        <w:pStyle w:val="ListParagraph"/>
        <w:numPr>
          <w:ilvl w:val="1"/>
          <w:numId w:val="15"/>
        </w:numPr>
        <w:tabs>
          <w:tab w:val="clear" w:pos="720"/>
        </w:tabs>
        <w:ind w:left="900" w:hanging="540"/>
        <w:jc w:val="thaiDistribute"/>
        <w:rPr>
          <w:rFonts w:ascii="TH Sarabun New" w:hAnsi="TH Sarabun New" w:cs="TH Sarabun New"/>
          <w:sz w:val="32"/>
          <w:szCs w:val="32"/>
        </w:rPr>
      </w:pPr>
      <w:r w:rsidRPr="006F024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F024D">
        <w:rPr>
          <w:rFonts w:ascii="TH Sarabun New" w:hAnsi="TH Sarabun New" w:cs="TH Sarabun New"/>
          <w:sz w:val="32"/>
          <w:szCs w:val="32"/>
        </w:rPr>
        <w:t>Environment</w:t>
      </w:r>
    </w:p>
    <w:p w:rsidR="00A64DB1" w:rsidRPr="006F024D" w:rsidRDefault="00A64DB1" w:rsidP="001C6E10">
      <w:pPr>
        <w:pStyle w:val="ListParagraph"/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adjustRightInd w:val="0"/>
        <w:spacing w:line="240" w:lineRule="auto"/>
        <w:ind w:left="1440" w:right="-20"/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</w:pP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Ambient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Temperature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: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 xml:space="preserve">0 °C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–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40 °C</w:t>
      </w:r>
    </w:p>
    <w:p w:rsidR="00A64DB1" w:rsidRPr="006F024D" w:rsidRDefault="00A64DB1" w:rsidP="001C6E10">
      <w:pPr>
        <w:pStyle w:val="ListParagraph"/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adjustRightInd w:val="0"/>
        <w:spacing w:line="240" w:lineRule="auto"/>
        <w:ind w:left="1440" w:right="-20"/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</w:pP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Relative humidity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: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0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% -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95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>% (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Non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>-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Condensing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>)</w:t>
      </w:r>
    </w:p>
    <w:p w:rsidR="00A64DB1" w:rsidRPr="006F024D" w:rsidRDefault="00A64DB1" w:rsidP="001C6E10">
      <w:pPr>
        <w:pStyle w:val="ListParagraph"/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adjustRightInd w:val="0"/>
        <w:spacing w:line="240" w:lineRule="auto"/>
        <w:ind w:left="1440" w:right="-20"/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</w:pP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lastRenderedPageBreak/>
        <w:t>Elevation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: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 xml:space="preserve">0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–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1,000 m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>. (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No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>-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Derating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>)</w:t>
      </w:r>
    </w:p>
    <w:p w:rsidR="00A64DB1" w:rsidRPr="006F024D" w:rsidRDefault="00A64DB1" w:rsidP="001C6E10">
      <w:pPr>
        <w:pStyle w:val="ListParagraph"/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adjustRightInd w:val="0"/>
        <w:spacing w:line="240" w:lineRule="auto"/>
        <w:ind w:left="1440" w:right="-20"/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</w:pP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Audible Noise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: ไม่เกิน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65 dBA at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100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%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Load</w:t>
      </w:r>
    </w:p>
    <w:p w:rsidR="00A64DB1" w:rsidRPr="006F024D" w:rsidRDefault="00A64DB1" w:rsidP="001C6E10">
      <w:pPr>
        <w:pStyle w:val="ListParagraph"/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adjustRightInd w:val="0"/>
        <w:spacing w:line="240" w:lineRule="auto"/>
        <w:ind w:left="1440" w:right="-20"/>
        <w:rPr>
          <w:rStyle w:val="Emphasis"/>
          <w:rFonts w:ascii="TH Sarabun New" w:hAnsi="TH Sarabun New" w:cs="TH Sarabun New"/>
        </w:rPr>
      </w:pP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Degree of Protection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: </w:t>
      </w: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IP20</w:t>
      </w:r>
    </w:p>
    <w:p w:rsidR="001C6E10" w:rsidRPr="006F024D" w:rsidRDefault="00A64DB1" w:rsidP="001C6E10">
      <w:pPr>
        <w:pStyle w:val="ListParagraph"/>
        <w:numPr>
          <w:ilvl w:val="1"/>
          <w:numId w:val="15"/>
        </w:numPr>
        <w:tabs>
          <w:tab w:val="clear" w:pos="720"/>
        </w:tabs>
        <w:ind w:left="900" w:hanging="540"/>
        <w:jc w:val="thaiDistribute"/>
        <w:rPr>
          <w:rFonts w:ascii="TH Sarabun New" w:hAnsi="TH Sarabun New" w:cs="TH Sarabun New"/>
          <w:sz w:val="32"/>
          <w:szCs w:val="32"/>
        </w:rPr>
      </w:pPr>
      <w:r w:rsidRPr="006F024D">
        <w:rPr>
          <w:rFonts w:ascii="TH Sarabun New" w:hAnsi="TH Sarabun New" w:cs="TH Sarabun New"/>
          <w:sz w:val="32"/>
          <w:szCs w:val="32"/>
          <w:cs/>
        </w:rPr>
        <w:t>ชุดแบตเตอรี่ติดตั้งภายในเครื่องจ่ายไฟฟ้าสำรอง (</w:t>
      </w:r>
      <w:r w:rsidRPr="006F024D">
        <w:rPr>
          <w:rFonts w:ascii="TH Sarabun New" w:hAnsi="TH Sarabun New" w:cs="TH Sarabun New"/>
          <w:sz w:val="32"/>
          <w:szCs w:val="32"/>
        </w:rPr>
        <w:t>UPS</w:t>
      </w:r>
      <w:r w:rsidRPr="006F024D">
        <w:rPr>
          <w:rFonts w:ascii="TH Sarabun New" w:hAnsi="TH Sarabun New" w:cs="TH Sarabun New"/>
          <w:sz w:val="32"/>
          <w:szCs w:val="32"/>
          <w:cs/>
        </w:rPr>
        <w:t xml:space="preserve">) เป็นแบบ </w:t>
      </w:r>
      <w:r w:rsidRPr="006F024D">
        <w:rPr>
          <w:rFonts w:ascii="TH Sarabun New" w:hAnsi="TH Sarabun New" w:cs="TH Sarabun New"/>
          <w:sz w:val="32"/>
          <w:szCs w:val="32"/>
        </w:rPr>
        <w:t>Modular internal battery slots</w:t>
      </w:r>
      <w:r w:rsidRPr="006F024D">
        <w:rPr>
          <w:rFonts w:ascii="TH Sarabun New" w:hAnsi="TH Sarabun New" w:cs="TH Sarabun New"/>
          <w:sz w:val="32"/>
          <w:szCs w:val="32"/>
          <w:cs/>
        </w:rPr>
        <w:t xml:space="preserve"> และ แบตเตอรี่ (</w:t>
      </w:r>
      <w:r w:rsidRPr="006F024D">
        <w:rPr>
          <w:rFonts w:ascii="TH Sarabun New" w:hAnsi="TH Sarabun New" w:cs="TH Sarabun New"/>
          <w:sz w:val="32"/>
          <w:szCs w:val="32"/>
        </w:rPr>
        <w:t>Battery</w:t>
      </w:r>
      <w:r w:rsidRPr="006F024D">
        <w:rPr>
          <w:rFonts w:ascii="TH Sarabun New" w:hAnsi="TH Sarabun New" w:cs="TH Sarabun New"/>
          <w:sz w:val="32"/>
          <w:szCs w:val="32"/>
          <w:cs/>
        </w:rPr>
        <w:t>) ชนิดตะกั่วกรด (</w:t>
      </w:r>
      <w:r w:rsidRPr="006F024D">
        <w:rPr>
          <w:rFonts w:ascii="TH Sarabun New" w:hAnsi="TH Sarabun New" w:cs="TH Sarabun New"/>
          <w:sz w:val="32"/>
          <w:szCs w:val="32"/>
        </w:rPr>
        <w:t>Sealed lead</w:t>
      </w:r>
      <w:r w:rsidRPr="006F024D">
        <w:rPr>
          <w:rFonts w:ascii="TH Sarabun New" w:hAnsi="TH Sarabun New" w:cs="TH Sarabun New"/>
          <w:sz w:val="32"/>
          <w:szCs w:val="32"/>
          <w:cs/>
        </w:rPr>
        <w:t>-</w:t>
      </w:r>
      <w:r w:rsidRPr="006F024D">
        <w:rPr>
          <w:rFonts w:ascii="TH Sarabun New" w:hAnsi="TH Sarabun New" w:cs="TH Sarabun New"/>
          <w:sz w:val="32"/>
          <w:szCs w:val="32"/>
        </w:rPr>
        <w:t>acid</w:t>
      </w:r>
      <w:r w:rsidRPr="006F024D">
        <w:rPr>
          <w:rFonts w:ascii="TH Sarabun New" w:hAnsi="TH Sarabun New" w:cs="TH Sarabun New"/>
          <w:sz w:val="32"/>
          <w:szCs w:val="32"/>
          <w:cs/>
        </w:rPr>
        <w:t>)</w:t>
      </w:r>
    </w:p>
    <w:p w:rsidR="001C6E10" w:rsidRPr="006F024D" w:rsidRDefault="00A64DB1" w:rsidP="001C6E10">
      <w:pPr>
        <w:pStyle w:val="ListParagraph"/>
        <w:numPr>
          <w:ilvl w:val="1"/>
          <w:numId w:val="15"/>
        </w:numPr>
        <w:tabs>
          <w:tab w:val="clear" w:pos="720"/>
        </w:tabs>
        <w:ind w:left="900" w:hanging="540"/>
        <w:jc w:val="thaiDistribute"/>
        <w:rPr>
          <w:rFonts w:ascii="TH Sarabun New" w:hAnsi="TH Sarabun New" w:cs="TH Sarabun New"/>
          <w:sz w:val="32"/>
          <w:szCs w:val="32"/>
        </w:rPr>
      </w:pPr>
      <w:r w:rsidRPr="006F024D">
        <w:rPr>
          <w:rFonts w:ascii="TH Sarabun New" w:hAnsi="TH Sarabun New" w:cs="TH Sarabun New"/>
          <w:sz w:val="32"/>
          <w:szCs w:val="32"/>
          <w:cs/>
        </w:rPr>
        <w:t xml:space="preserve">ในกรณีต้องทำการบำรุงรักษาหรือซ่อมแซม เครื่องจะต้องมีความสามารถ </w:t>
      </w:r>
      <w:r w:rsidRPr="006F024D">
        <w:rPr>
          <w:rFonts w:ascii="TH Sarabun New" w:hAnsi="TH Sarabun New" w:cs="TH Sarabun New"/>
          <w:sz w:val="32"/>
          <w:szCs w:val="32"/>
        </w:rPr>
        <w:t xml:space="preserve">Maintenance Bypass Switch </w:t>
      </w:r>
      <w:r w:rsidRPr="006F024D">
        <w:rPr>
          <w:rFonts w:ascii="TH Sarabun New" w:hAnsi="TH Sarabun New" w:cs="TH Sarabun New"/>
          <w:sz w:val="32"/>
          <w:szCs w:val="32"/>
          <w:cs/>
        </w:rPr>
        <w:t>เพื่อที่จะโอนย้ายโหลดไปยังแหล่งจ่ายไฟโดยตรงแทน (</w:t>
      </w:r>
      <w:r w:rsidRPr="006F024D">
        <w:rPr>
          <w:rFonts w:ascii="TH Sarabun New" w:hAnsi="TH Sarabun New" w:cs="TH Sarabun New"/>
          <w:sz w:val="32"/>
          <w:szCs w:val="32"/>
        </w:rPr>
        <w:t>bypass</w:t>
      </w:r>
      <w:r w:rsidRPr="006F024D">
        <w:rPr>
          <w:rFonts w:ascii="TH Sarabun New" w:hAnsi="TH Sarabun New" w:cs="TH Sarabun New"/>
          <w:sz w:val="32"/>
          <w:szCs w:val="32"/>
          <w:cs/>
        </w:rPr>
        <w:t>) โดยไม่มีการขาดตอน</w:t>
      </w:r>
    </w:p>
    <w:p w:rsidR="001C6E10" w:rsidRPr="006F024D" w:rsidRDefault="00A64DB1" w:rsidP="001C6E10">
      <w:pPr>
        <w:pStyle w:val="ListParagraph"/>
        <w:numPr>
          <w:ilvl w:val="1"/>
          <w:numId w:val="15"/>
        </w:numPr>
        <w:tabs>
          <w:tab w:val="clear" w:pos="720"/>
        </w:tabs>
        <w:ind w:left="900" w:hanging="540"/>
        <w:jc w:val="thaiDistribute"/>
        <w:rPr>
          <w:rFonts w:ascii="TH Sarabun New" w:hAnsi="TH Sarabun New" w:cs="TH Sarabun New"/>
          <w:sz w:val="32"/>
          <w:szCs w:val="32"/>
        </w:rPr>
      </w:pPr>
      <w:r w:rsidRPr="006F024D">
        <w:rPr>
          <w:rFonts w:ascii="TH Sarabun New" w:hAnsi="TH Sarabun New" w:cs="TH Sarabun New"/>
          <w:sz w:val="32"/>
          <w:szCs w:val="32"/>
          <w:cs/>
        </w:rPr>
        <w:t>เมื่อระบบไฟฟ้าขาดช่วงหรือดับไป เครื่องจะต้องมีระบบประหยัดพลังงาน (</w:t>
      </w:r>
      <w:r w:rsidRPr="006F024D">
        <w:rPr>
          <w:rFonts w:ascii="TH Sarabun New" w:hAnsi="TH Sarabun New" w:cs="TH Sarabun New"/>
          <w:sz w:val="32"/>
          <w:szCs w:val="32"/>
        </w:rPr>
        <w:t>ECO mode</w:t>
      </w:r>
      <w:r w:rsidRPr="006F024D">
        <w:rPr>
          <w:rFonts w:ascii="TH Sarabun New" w:hAnsi="TH Sarabun New" w:cs="TH Sarabun New"/>
          <w:sz w:val="32"/>
          <w:szCs w:val="32"/>
          <w:cs/>
        </w:rPr>
        <w:t xml:space="preserve">) ซึ่งระบบนี้จะจ่ายโหลดผ่านชุด </w:t>
      </w:r>
      <w:r w:rsidRPr="006F024D">
        <w:rPr>
          <w:rFonts w:ascii="TH Sarabun New" w:hAnsi="TH Sarabun New" w:cs="TH Sarabun New"/>
          <w:sz w:val="32"/>
          <w:szCs w:val="32"/>
        </w:rPr>
        <w:t xml:space="preserve">Static Bypass Switch </w:t>
      </w:r>
      <w:r w:rsidRPr="006F024D">
        <w:rPr>
          <w:rFonts w:ascii="TH Sarabun New" w:hAnsi="TH Sarabun New" w:cs="TH Sarabun New"/>
          <w:sz w:val="32"/>
          <w:szCs w:val="32"/>
          <w:cs/>
        </w:rPr>
        <w:t>และจะโอนย้ายโหลดโดยไม่มีการขาดตอน เพื่อให้มีประสิทธิภาพสูงไม่น้อยกว่า 98% ที่พิกัดโหลด</w:t>
      </w:r>
    </w:p>
    <w:p w:rsidR="001C6E10" w:rsidRPr="006F024D" w:rsidRDefault="00A64DB1" w:rsidP="001C6E10">
      <w:pPr>
        <w:pStyle w:val="ListParagraph"/>
        <w:numPr>
          <w:ilvl w:val="1"/>
          <w:numId w:val="15"/>
        </w:numPr>
        <w:tabs>
          <w:tab w:val="clear" w:pos="720"/>
        </w:tabs>
        <w:ind w:left="900" w:hanging="540"/>
        <w:jc w:val="thaiDistribute"/>
        <w:rPr>
          <w:rFonts w:ascii="TH Sarabun New" w:hAnsi="TH Sarabun New" w:cs="TH Sarabun New"/>
          <w:sz w:val="32"/>
          <w:szCs w:val="32"/>
        </w:rPr>
      </w:pPr>
      <w:r w:rsidRPr="006F024D">
        <w:rPr>
          <w:rFonts w:ascii="TH Sarabun New" w:hAnsi="TH Sarabun New" w:cs="TH Sarabun New"/>
          <w:sz w:val="32"/>
          <w:szCs w:val="32"/>
          <w:cs/>
        </w:rPr>
        <w:t>เครื่องจะต้องรองรับการเชื่อมต่อ สำหรับตรวจสอบการทำงาน (</w:t>
      </w:r>
      <w:r w:rsidRPr="006F024D">
        <w:rPr>
          <w:rFonts w:ascii="TH Sarabun New" w:hAnsi="TH Sarabun New" w:cs="TH Sarabun New"/>
          <w:sz w:val="32"/>
          <w:szCs w:val="32"/>
        </w:rPr>
        <w:t>Remote Monitoring System</w:t>
      </w:r>
      <w:r w:rsidRPr="006F024D">
        <w:rPr>
          <w:rFonts w:ascii="TH Sarabun New" w:hAnsi="TH Sarabun New" w:cs="TH Sarabun New"/>
          <w:sz w:val="32"/>
          <w:szCs w:val="32"/>
          <w:cs/>
        </w:rPr>
        <w:t xml:space="preserve">) โดยรองรับการเชื่อมต่อแบบ </w:t>
      </w:r>
      <w:r w:rsidRPr="006F024D">
        <w:rPr>
          <w:rFonts w:ascii="TH Sarabun New" w:hAnsi="TH Sarabun New" w:cs="TH Sarabun New"/>
          <w:sz w:val="32"/>
          <w:szCs w:val="32"/>
        </w:rPr>
        <w:t>RS</w:t>
      </w:r>
      <w:r w:rsidRPr="006F024D">
        <w:rPr>
          <w:rFonts w:ascii="TH Sarabun New" w:hAnsi="TH Sarabun New" w:cs="TH Sarabun New"/>
          <w:sz w:val="32"/>
          <w:szCs w:val="32"/>
          <w:cs/>
        </w:rPr>
        <w:t>232</w:t>
      </w:r>
      <w:r w:rsidRPr="006F024D">
        <w:rPr>
          <w:rFonts w:ascii="TH Sarabun New" w:hAnsi="TH Sarabun New" w:cs="TH Sarabun New"/>
          <w:sz w:val="32"/>
          <w:szCs w:val="32"/>
        </w:rPr>
        <w:t>, RS</w:t>
      </w:r>
      <w:r w:rsidRPr="006F024D">
        <w:rPr>
          <w:rFonts w:ascii="TH Sarabun New" w:hAnsi="TH Sarabun New" w:cs="TH Sarabun New"/>
          <w:sz w:val="32"/>
          <w:szCs w:val="32"/>
          <w:cs/>
        </w:rPr>
        <w:t>485</w:t>
      </w:r>
      <w:r w:rsidRPr="006F024D">
        <w:rPr>
          <w:rFonts w:ascii="TH Sarabun New" w:hAnsi="TH Sarabun New" w:cs="TH Sarabun New"/>
          <w:sz w:val="32"/>
          <w:szCs w:val="32"/>
        </w:rPr>
        <w:t>, USB, Dry Contact, Modbus TCP</w:t>
      </w:r>
      <w:r w:rsidRPr="006F024D">
        <w:rPr>
          <w:rFonts w:ascii="TH Sarabun New" w:hAnsi="TH Sarabun New" w:cs="TH Sarabun New"/>
          <w:sz w:val="32"/>
          <w:szCs w:val="32"/>
          <w:cs/>
        </w:rPr>
        <w:t>/</w:t>
      </w:r>
      <w:r w:rsidRPr="006F024D">
        <w:rPr>
          <w:rFonts w:ascii="TH Sarabun New" w:hAnsi="TH Sarabun New" w:cs="TH Sarabun New"/>
          <w:sz w:val="32"/>
          <w:szCs w:val="32"/>
        </w:rPr>
        <w:t>IP</w:t>
      </w:r>
    </w:p>
    <w:p w:rsidR="001C6E10" w:rsidRPr="006F024D" w:rsidRDefault="00A64DB1" w:rsidP="001C6E10">
      <w:pPr>
        <w:pStyle w:val="ListParagraph"/>
        <w:numPr>
          <w:ilvl w:val="1"/>
          <w:numId w:val="15"/>
        </w:numPr>
        <w:tabs>
          <w:tab w:val="clear" w:pos="720"/>
        </w:tabs>
        <w:ind w:left="900" w:hanging="540"/>
        <w:jc w:val="thaiDistribute"/>
        <w:rPr>
          <w:rFonts w:ascii="TH Sarabun New" w:hAnsi="TH Sarabun New" w:cs="TH Sarabun New"/>
          <w:sz w:val="32"/>
          <w:szCs w:val="32"/>
        </w:rPr>
      </w:pPr>
      <w:r w:rsidRPr="006F024D">
        <w:rPr>
          <w:rFonts w:ascii="TH Sarabun New" w:hAnsi="TH Sarabun New" w:cs="TH Sarabun New"/>
          <w:sz w:val="32"/>
          <w:szCs w:val="32"/>
          <w:cs/>
        </w:rPr>
        <w:t xml:space="preserve">มีระบบสำหรับตรวจสอบและควบคุมระยะไกลผ่านเครือข่ายอินเตอร์เน็ต ทำงานผ่าน </w:t>
      </w:r>
      <w:r w:rsidRPr="006F024D">
        <w:rPr>
          <w:rFonts w:ascii="TH Sarabun New" w:hAnsi="TH Sarabun New" w:cs="TH Sarabun New"/>
          <w:sz w:val="32"/>
          <w:szCs w:val="32"/>
        </w:rPr>
        <w:t xml:space="preserve">Web Browser </w:t>
      </w:r>
      <w:r w:rsidRPr="006F024D">
        <w:rPr>
          <w:rFonts w:ascii="TH Sarabun New" w:hAnsi="TH Sarabun New" w:cs="TH Sarabun New"/>
          <w:sz w:val="32"/>
          <w:szCs w:val="32"/>
          <w:cs/>
        </w:rPr>
        <w:t>ได้</w:t>
      </w:r>
    </w:p>
    <w:p w:rsidR="00A64DB1" w:rsidRPr="006F024D" w:rsidRDefault="00A64DB1" w:rsidP="001C6E10">
      <w:pPr>
        <w:pStyle w:val="ListParagraph"/>
        <w:numPr>
          <w:ilvl w:val="1"/>
          <w:numId w:val="15"/>
        </w:numPr>
        <w:tabs>
          <w:tab w:val="clear" w:pos="720"/>
        </w:tabs>
        <w:ind w:left="900" w:hanging="540"/>
        <w:jc w:val="thaiDistribute"/>
        <w:rPr>
          <w:rFonts w:ascii="TH Sarabun New" w:hAnsi="TH Sarabun New" w:cs="TH Sarabun New"/>
          <w:sz w:val="32"/>
          <w:szCs w:val="32"/>
        </w:rPr>
      </w:pPr>
      <w:r w:rsidRPr="006F024D">
        <w:rPr>
          <w:rFonts w:ascii="TH Sarabun New" w:hAnsi="TH Sarabun New" w:cs="TH Sarabun New"/>
          <w:sz w:val="32"/>
          <w:szCs w:val="32"/>
          <w:cs/>
        </w:rPr>
        <w:t>หน้าจอแสดงผล (</w:t>
      </w:r>
      <w:r w:rsidRPr="006F024D">
        <w:rPr>
          <w:rFonts w:ascii="TH Sarabun New" w:hAnsi="TH Sarabun New" w:cs="TH Sarabun New"/>
          <w:sz w:val="32"/>
          <w:szCs w:val="32"/>
        </w:rPr>
        <w:t>Display</w:t>
      </w:r>
      <w:r w:rsidRPr="006F024D">
        <w:rPr>
          <w:rFonts w:ascii="TH Sarabun New" w:hAnsi="TH Sarabun New" w:cs="TH Sarabun New"/>
          <w:sz w:val="32"/>
          <w:szCs w:val="32"/>
          <w:cs/>
        </w:rPr>
        <w:t>) ด้านหน้า แสดงข้อมูลอย่างน้อย ดังนี้</w:t>
      </w:r>
    </w:p>
    <w:p w:rsidR="00A64DB1" w:rsidRPr="006F024D" w:rsidRDefault="00A64DB1" w:rsidP="001C6E10">
      <w:pPr>
        <w:pStyle w:val="ListParagraph"/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adjustRightInd w:val="0"/>
        <w:spacing w:line="240" w:lineRule="auto"/>
        <w:ind w:left="1440" w:right="-20"/>
        <w:rPr>
          <w:rStyle w:val="Emphasis"/>
          <w:rFonts w:ascii="TH Sarabun New" w:hAnsi="TH Sarabun New" w:cs="TH Sarabun New"/>
          <w:sz w:val="32"/>
          <w:szCs w:val="32"/>
        </w:rPr>
      </w:pPr>
      <w:r w:rsidRPr="006F024D">
        <w:rPr>
          <w:rStyle w:val="Emphasis"/>
          <w:rFonts w:ascii="TH Sarabun New" w:hAnsi="TH Sarabun New" w:cs="TH Sarabun New"/>
          <w:sz w:val="32"/>
          <w:szCs w:val="32"/>
        </w:rPr>
        <w:t xml:space="preserve">Year, month, day, hour, minute </w:t>
      </w:r>
      <w:r w:rsidRPr="006F024D">
        <w:rPr>
          <w:rStyle w:val="Emphasis"/>
          <w:rFonts w:ascii="TH Sarabun New" w:hAnsi="TH Sarabun New" w:cs="TH Sarabun New"/>
          <w:sz w:val="32"/>
          <w:szCs w:val="32"/>
          <w:cs/>
        </w:rPr>
        <w:t xml:space="preserve">และ </w:t>
      </w:r>
      <w:r w:rsidRPr="006F024D">
        <w:rPr>
          <w:rStyle w:val="Emphasis"/>
          <w:rFonts w:ascii="TH Sarabun New" w:hAnsi="TH Sarabun New" w:cs="TH Sarabun New"/>
          <w:sz w:val="32"/>
          <w:szCs w:val="32"/>
        </w:rPr>
        <w:t>second of occurring events</w:t>
      </w:r>
    </w:p>
    <w:p w:rsidR="00A64DB1" w:rsidRPr="006F024D" w:rsidRDefault="00A64DB1" w:rsidP="001C6E10">
      <w:pPr>
        <w:pStyle w:val="ListParagraph"/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adjustRightInd w:val="0"/>
        <w:spacing w:line="240" w:lineRule="auto"/>
        <w:ind w:left="1440" w:right="-20"/>
        <w:rPr>
          <w:rStyle w:val="Emphasis"/>
          <w:rFonts w:ascii="TH Sarabun New" w:hAnsi="TH Sarabun New" w:cs="TH Sarabun New"/>
          <w:sz w:val="32"/>
          <w:szCs w:val="32"/>
        </w:rPr>
      </w:pPr>
      <w:r w:rsidRPr="006F024D">
        <w:rPr>
          <w:rStyle w:val="Emphasis"/>
          <w:rFonts w:ascii="TH Sarabun New" w:hAnsi="TH Sarabun New" w:cs="TH Sarabun New"/>
          <w:sz w:val="32"/>
          <w:szCs w:val="32"/>
          <w:cs/>
        </w:rPr>
        <w:t>ค่าทางไฟฟ้าทางด้านขาเข้า (</w:t>
      </w:r>
      <w:r w:rsidRPr="006F024D">
        <w:rPr>
          <w:rStyle w:val="Emphasis"/>
          <w:rFonts w:ascii="TH Sarabun New" w:hAnsi="TH Sarabun New" w:cs="TH Sarabun New"/>
          <w:sz w:val="32"/>
          <w:szCs w:val="32"/>
        </w:rPr>
        <w:t>Input</w:t>
      </w:r>
      <w:r w:rsidRPr="006F024D">
        <w:rPr>
          <w:rStyle w:val="Emphasis"/>
          <w:rFonts w:ascii="TH Sarabun New" w:hAnsi="TH Sarabun New" w:cs="TH Sarabun New"/>
          <w:sz w:val="32"/>
          <w:szCs w:val="32"/>
          <w:cs/>
        </w:rPr>
        <w:t>)</w:t>
      </w:r>
    </w:p>
    <w:p w:rsidR="00A64DB1" w:rsidRPr="006F024D" w:rsidRDefault="00A64DB1" w:rsidP="001C6E10">
      <w:pPr>
        <w:pStyle w:val="ListParagraph"/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adjustRightInd w:val="0"/>
        <w:spacing w:line="240" w:lineRule="auto"/>
        <w:ind w:left="1440" w:right="-20"/>
        <w:rPr>
          <w:rStyle w:val="Emphasis"/>
          <w:rFonts w:ascii="TH Sarabun New" w:hAnsi="TH Sarabun New" w:cs="TH Sarabun New"/>
          <w:sz w:val="32"/>
          <w:szCs w:val="32"/>
        </w:rPr>
      </w:pPr>
      <w:r w:rsidRPr="006F024D">
        <w:rPr>
          <w:rStyle w:val="Emphasis"/>
          <w:rFonts w:ascii="TH Sarabun New" w:hAnsi="TH Sarabun New" w:cs="TH Sarabun New"/>
          <w:sz w:val="32"/>
          <w:szCs w:val="32"/>
          <w:cs/>
        </w:rPr>
        <w:t>ค่าทางไฟฟ้าทางด้านขาออก (</w:t>
      </w:r>
      <w:r w:rsidRPr="006F024D">
        <w:rPr>
          <w:rStyle w:val="Emphasis"/>
          <w:rFonts w:ascii="TH Sarabun New" w:hAnsi="TH Sarabun New" w:cs="TH Sarabun New"/>
          <w:sz w:val="32"/>
          <w:szCs w:val="32"/>
        </w:rPr>
        <w:t>Output</w:t>
      </w:r>
      <w:r w:rsidRPr="006F024D">
        <w:rPr>
          <w:rStyle w:val="Emphasis"/>
          <w:rFonts w:ascii="TH Sarabun New" w:hAnsi="TH Sarabun New" w:cs="TH Sarabun New"/>
          <w:sz w:val="32"/>
          <w:szCs w:val="32"/>
          <w:cs/>
        </w:rPr>
        <w:t>)</w:t>
      </w:r>
    </w:p>
    <w:p w:rsidR="00A64DB1" w:rsidRPr="006F024D" w:rsidRDefault="00A64DB1" w:rsidP="001C6E10">
      <w:pPr>
        <w:pStyle w:val="ListParagraph"/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adjustRightInd w:val="0"/>
        <w:spacing w:line="240" w:lineRule="auto"/>
        <w:ind w:left="1440" w:right="-20"/>
        <w:rPr>
          <w:rStyle w:val="Emphasis"/>
          <w:rFonts w:ascii="TH Sarabun New" w:hAnsi="TH Sarabun New" w:cs="TH Sarabun New"/>
          <w:sz w:val="32"/>
          <w:szCs w:val="32"/>
        </w:rPr>
      </w:pPr>
      <w:r w:rsidRPr="006F024D">
        <w:rPr>
          <w:rStyle w:val="Emphasis"/>
          <w:rFonts w:ascii="TH Sarabun New" w:hAnsi="TH Sarabun New" w:cs="TH Sarabun New"/>
          <w:sz w:val="32"/>
          <w:szCs w:val="32"/>
          <w:cs/>
        </w:rPr>
        <w:t>ค่าทางไฟฟ้าของแบตเตอรี่</w:t>
      </w:r>
    </w:p>
    <w:p w:rsidR="00A64DB1" w:rsidRPr="006F024D" w:rsidRDefault="00A64DB1" w:rsidP="001C6E10">
      <w:pPr>
        <w:pStyle w:val="ListParagraph"/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adjustRightInd w:val="0"/>
        <w:spacing w:line="240" w:lineRule="auto"/>
        <w:ind w:left="1440" w:right="-20"/>
        <w:rPr>
          <w:rStyle w:val="Emphasis"/>
          <w:rFonts w:ascii="TH Sarabun New" w:hAnsi="TH Sarabun New" w:cs="TH Sarabun New"/>
          <w:sz w:val="32"/>
          <w:szCs w:val="32"/>
        </w:rPr>
      </w:pPr>
      <w:r w:rsidRPr="006F024D">
        <w:rPr>
          <w:rStyle w:val="Emphasis"/>
          <w:rFonts w:ascii="TH Sarabun New" w:hAnsi="TH Sarabun New" w:cs="TH Sarabun New"/>
          <w:sz w:val="32"/>
          <w:szCs w:val="32"/>
        </w:rPr>
        <w:t>Active Alarm</w:t>
      </w:r>
    </w:p>
    <w:p w:rsidR="00A64DB1" w:rsidRPr="006F024D" w:rsidRDefault="00A64DB1" w:rsidP="001C6E10">
      <w:pPr>
        <w:pStyle w:val="ListParagraph"/>
        <w:numPr>
          <w:ilvl w:val="1"/>
          <w:numId w:val="15"/>
        </w:numPr>
        <w:tabs>
          <w:tab w:val="clear" w:pos="720"/>
        </w:tabs>
        <w:ind w:left="900" w:hanging="540"/>
        <w:jc w:val="thaiDistribute"/>
        <w:rPr>
          <w:rFonts w:ascii="TH Sarabun New" w:hAnsi="TH Sarabun New" w:cs="TH Sarabun New"/>
          <w:sz w:val="32"/>
          <w:szCs w:val="32"/>
        </w:rPr>
      </w:pPr>
      <w:r w:rsidRPr="006F024D">
        <w:rPr>
          <w:rFonts w:ascii="TH Sarabun New" w:hAnsi="TH Sarabun New" w:cs="TH Sarabun New"/>
          <w:sz w:val="32"/>
          <w:szCs w:val="32"/>
          <w:cs/>
        </w:rPr>
        <w:t xml:space="preserve"> แผงควบคุม (</w:t>
      </w:r>
      <w:r w:rsidRPr="006F024D">
        <w:rPr>
          <w:rFonts w:ascii="TH Sarabun New" w:hAnsi="TH Sarabun New" w:cs="TH Sarabun New"/>
          <w:sz w:val="32"/>
          <w:szCs w:val="32"/>
        </w:rPr>
        <w:t>Keypad</w:t>
      </w:r>
      <w:r w:rsidRPr="006F024D">
        <w:rPr>
          <w:rFonts w:ascii="TH Sarabun New" w:hAnsi="TH Sarabun New" w:cs="TH Sarabun New"/>
          <w:sz w:val="32"/>
          <w:szCs w:val="32"/>
          <w:cs/>
        </w:rPr>
        <w:t>) ด้านหน้า สำหรับควบคุมการทำงานของเครื่อง</w:t>
      </w:r>
    </w:p>
    <w:p w:rsidR="0004058F" w:rsidRPr="006F024D" w:rsidRDefault="0004058F" w:rsidP="0004058F">
      <w:pPr>
        <w:pStyle w:val="ListParagraph"/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adjustRightInd w:val="0"/>
        <w:spacing w:line="240" w:lineRule="auto"/>
        <w:ind w:left="1440" w:right="-20"/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</w:pP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Silence audible Alarm</w:t>
      </w:r>
    </w:p>
    <w:p w:rsidR="0004058F" w:rsidRPr="006F024D" w:rsidRDefault="0004058F" w:rsidP="0004058F">
      <w:pPr>
        <w:pStyle w:val="ListParagraph"/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adjustRightInd w:val="0"/>
        <w:spacing w:line="240" w:lineRule="auto"/>
        <w:ind w:left="1440" w:right="-20"/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</w:pP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Set the alphanumeric display language</w:t>
      </w:r>
    </w:p>
    <w:p w:rsidR="0004058F" w:rsidRPr="006F024D" w:rsidRDefault="0004058F" w:rsidP="0004058F">
      <w:pPr>
        <w:pStyle w:val="ListParagraph"/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adjustRightInd w:val="0"/>
        <w:spacing w:line="240" w:lineRule="auto"/>
        <w:ind w:left="1440" w:right="-20"/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</w:pP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Display and set the date and time</w:t>
      </w:r>
    </w:p>
    <w:p w:rsidR="0004058F" w:rsidRPr="006F024D" w:rsidRDefault="0004058F" w:rsidP="0004058F">
      <w:pPr>
        <w:pStyle w:val="ListParagraph"/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adjustRightInd w:val="0"/>
        <w:spacing w:line="240" w:lineRule="auto"/>
        <w:ind w:left="1440" w:right="-20"/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</w:pP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Enable or disable the automatic restart feature</w:t>
      </w:r>
    </w:p>
    <w:p w:rsidR="0004058F" w:rsidRPr="006F024D" w:rsidRDefault="0004058F" w:rsidP="0004058F">
      <w:pPr>
        <w:pStyle w:val="ListParagraph"/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adjustRightInd w:val="0"/>
        <w:spacing w:line="240" w:lineRule="auto"/>
        <w:ind w:left="1440" w:right="-20"/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</w:pP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Transfer load to and from static bypass</w:t>
      </w:r>
    </w:p>
    <w:p w:rsidR="0004058F" w:rsidRPr="006F024D" w:rsidRDefault="0004058F" w:rsidP="0004058F">
      <w:pPr>
        <w:pStyle w:val="ListParagraph"/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adjustRightInd w:val="0"/>
        <w:spacing w:line="240" w:lineRule="auto"/>
        <w:ind w:left="1440" w:right="-20"/>
        <w:rPr>
          <w:rFonts w:ascii="TH Sarabun New" w:hAnsi="TH Sarabun New" w:cs="TH Sarabun New"/>
          <w:sz w:val="32"/>
          <w:szCs w:val="32"/>
        </w:rPr>
      </w:pPr>
      <w:r w:rsidRPr="006F024D">
        <w:rPr>
          <w:rStyle w:val="Emphasis"/>
          <w:rFonts w:ascii="TH Sarabun New" w:hAnsi="TH Sarabun New" w:cs="TH Sarabun New"/>
          <w:i w:val="0"/>
          <w:iCs w:val="0"/>
          <w:sz w:val="32"/>
          <w:szCs w:val="32"/>
        </w:rPr>
        <w:t>Test battery condition on demand</w:t>
      </w:r>
    </w:p>
    <w:p w:rsidR="0004058F" w:rsidRPr="006F024D" w:rsidRDefault="0004058F" w:rsidP="001C6E10">
      <w:pPr>
        <w:pStyle w:val="ListParagraph"/>
        <w:numPr>
          <w:ilvl w:val="1"/>
          <w:numId w:val="15"/>
        </w:numPr>
        <w:tabs>
          <w:tab w:val="clear" w:pos="720"/>
        </w:tabs>
        <w:ind w:left="900" w:hanging="540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6F024D">
        <w:rPr>
          <w:rFonts w:ascii="TH Sarabun New" w:hAnsi="TH Sarabun New" w:cs="TH Sarabun New"/>
          <w:spacing w:val="-6"/>
          <w:sz w:val="32"/>
          <w:szCs w:val="32"/>
          <w:cs/>
        </w:rPr>
        <w:t>ไฟแสดงการทำงานของอุปกรณ์ (</w:t>
      </w:r>
      <w:r w:rsidRPr="006F024D">
        <w:rPr>
          <w:rFonts w:ascii="TH Sarabun New" w:hAnsi="TH Sarabun New" w:cs="TH Sarabun New"/>
          <w:spacing w:val="-6"/>
          <w:sz w:val="32"/>
          <w:szCs w:val="32"/>
        </w:rPr>
        <w:t>LEDs</w:t>
      </w:r>
      <w:r w:rsidRPr="006F024D">
        <w:rPr>
          <w:rFonts w:ascii="TH Sarabun New" w:hAnsi="TH Sarabun New" w:cs="TH Sarabun New"/>
          <w:spacing w:val="-6"/>
          <w:sz w:val="32"/>
          <w:szCs w:val="32"/>
          <w:cs/>
        </w:rPr>
        <w:t>) ต้องไฟแสดงการแจ้งเตือนเมื่อมีเหตุผิดปกติของเครื่อง (</w:t>
      </w:r>
      <w:r w:rsidRPr="006F024D">
        <w:rPr>
          <w:rFonts w:ascii="TH Sarabun New" w:hAnsi="TH Sarabun New" w:cs="TH Sarabun New"/>
          <w:spacing w:val="-6"/>
          <w:sz w:val="32"/>
          <w:szCs w:val="32"/>
        </w:rPr>
        <w:t>Alarm LED</w:t>
      </w:r>
      <w:r w:rsidRPr="006F024D">
        <w:rPr>
          <w:rFonts w:ascii="TH Sarabun New" w:hAnsi="TH Sarabun New" w:cs="TH Sarabun New"/>
          <w:spacing w:val="-6"/>
          <w:sz w:val="32"/>
          <w:szCs w:val="32"/>
          <w:cs/>
        </w:rPr>
        <w:t>)</w:t>
      </w:r>
    </w:p>
    <w:p w:rsidR="0004058F" w:rsidRPr="006F024D" w:rsidRDefault="0004058F" w:rsidP="0004058F">
      <w:pPr>
        <w:pStyle w:val="ListParagraph"/>
        <w:numPr>
          <w:ilvl w:val="1"/>
          <w:numId w:val="15"/>
        </w:numPr>
        <w:tabs>
          <w:tab w:val="clear" w:pos="720"/>
        </w:tabs>
        <w:ind w:left="900" w:hanging="540"/>
        <w:jc w:val="thaiDistribute"/>
        <w:rPr>
          <w:rFonts w:ascii="TH Sarabun New" w:hAnsi="TH Sarabun New" w:cs="TH Sarabun New"/>
          <w:sz w:val="32"/>
          <w:szCs w:val="32"/>
        </w:rPr>
      </w:pPr>
      <w:r w:rsidRPr="006F024D">
        <w:rPr>
          <w:rFonts w:ascii="TH Sarabun New" w:hAnsi="TH Sarabun New" w:cs="TH Sarabun New"/>
          <w:sz w:val="32"/>
          <w:szCs w:val="32"/>
          <w:cs/>
        </w:rPr>
        <w:t>เครื่องต้องมีการป้องกันด้วย ฟิวส์ (</w:t>
      </w:r>
      <w:r w:rsidRPr="006F024D">
        <w:rPr>
          <w:rFonts w:ascii="TH Sarabun New" w:hAnsi="TH Sarabun New" w:cs="TH Sarabun New"/>
          <w:sz w:val="32"/>
          <w:szCs w:val="32"/>
        </w:rPr>
        <w:t>Fuse</w:t>
      </w:r>
      <w:r w:rsidRPr="006F024D">
        <w:rPr>
          <w:rFonts w:ascii="TH Sarabun New" w:hAnsi="TH Sarabun New" w:cs="TH Sarabun New"/>
          <w:sz w:val="32"/>
          <w:szCs w:val="32"/>
          <w:cs/>
        </w:rPr>
        <w:t>) ขนาด</w:t>
      </w:r>
      <w:r w:rsidRPr="006F024D">
        <w:rPr>
          <w:rFonts w:ascii="TH Sarabun New" w:hAnsi="TH Sarabun New" w:cs="TH Sarabun New"/>
          <w:sz w:val="32"/>
          <w:szCs w:val="32"/>
        </w:rPr>
        <w:t xml:space="preserve"> 100A</w:t>
      </w:r>
    </w:p>
    <w:p w:rsidR="0004058F" w:rsidRPr="006F024D" w:rsidRDefault="00A64DB1" w:rsidP="0004058F">
      <w:pPr>
        <w:pStyle w:val="ListParagraph"/>
        <w:numPr>
          <w:ilvl w:val="1"/>
          <w:numId w:val="15"/>
        </w:numPr>
        <w:tabs>
          <w:tab w:val="clear" w:pos="720"/>
        </w:tabs>
        <w:ind w:left="900" w:hanging="540"/>
        <w:jc w:val="thaiDistribute"/>
        <w:rPr>
          <w:rFonts w:ascii="TH Sarabun New" w:hAnsi="TH Sarabun New" w:cs="TH Sarabun New"/>
          <w:sz w:val="32"/>
          <w:szCs w:val="32"/>
        </w:rPr>
      </w:pPr>
      <w:r w:rsidRPr="006F024D">
        <w:rPr>
          <w:rFonts w:ascii="TH Sarabun New" w:hAnsi="TH Sarabun New" w:cs="TH Sarabun New"/>
          <w:sz w:val="32"/>
          <w:szCs w:val="32"/>
          <w:cs/>
        </w:rPr>
        <w:t xml:space="preserve">เครื่องต้องมี </w:t>
      </w:r>
      <w:r w:rsidRPr="006F024D">
        <w:rPr>
          <w:rFonts w:ascii="TH Sarabun New" w:hAnsi="TH Sarabun New" w:cs="TH Sarabun New"/>
          <w:sz w:val="32"/>
          <w:szCs w:val="32"/>
        </w:rPr>
        <w:t xml:space="preserve">Emergency Power Off </w:t>
      </w:r>
      <w:r w:rsidRPr="006F024D">
        <w:rPr>
          <w:rFonts w:ascii="TH Sarabun New" w:hAnsi="TH Sarabun New" w:cs="TH Sarabun New"/>
          <w:sz w:val="32"/>
          <w:szCs w:val="32"/>
          <w:cs/>
        </w:rPr>
        <w:t>(</w:t>
      </w:r>
      <w:r w:rsidRPr="006F024D">
        <w:rPr>
          <w:rFonts w:ascii="TH Sarabun New" w:hAnsi="TH Sarabun New" w:cs="TH Sarabun New"/>
          <w:sz w:val="32"/>
          <w:szCs w:val="32"/>
        </w:rPr>
        <w:t>EPO</w:t>
      </w:r>
      <w:r w:rsidRPr="006F024D">
        <w:rPr>
          <w:rFonts w:ascii="TH Sarabun New" w:hAnsi="TH Sarabun New" w:cs="TH Sarabun New"/>
          <w:sz w:val="32"/>
          <w:szCs w:val="32"/>
          <w:cs/>
        </w:rPr>
        <w:t>) สำหรับตัดการทำงาน ในกรณีฉุกเฉิน เพื่อตัดการจ่ายไฟไปยังอุปกรณ์ต่อพ่วงทั้งหมดในทันที และจะไม่เปลี่ยนไปใช้กำลังไฟจากแบตเตอรี่</w:t>
      </w:r>
    </w:p>
    <w:p w:rsidR="00D05023" w:rsidRPr="006F024D" w:rsidRDefault="00D05023" w:rsidP="00D05023">
      <w:pPr>
        <w:tabs>
          <w:tab w:val="clear" w:pos="720"/>
        </w:tabs>
        <w:jc w:val="thaiDistribute"/>
        <w:rPr>
          <w:rFonts w:ascii="TH Sarabun New" w:hAnsi="TH Sarabun New" w:cs="TH Sarabun New"/>
        </w:rPr>
      </w:pPr>
    </w:p>
    <w:p w:rsidR="00D05023" w:rsidRPr="006F024D" w:rsidRDefault="00D05023" w:rsidP="00D05023">
      <w:pPr>
        <w:pStyle w:val="ListParagraph"/>
        <w:numPr>
          <w:ilvl w:val="0"/>
          <w:numId w:val="15"/>
        </w:num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6F024D">
        <w:rPr>
          <w:rFonts w:ascii="TH Sarabun New" w:hAnsi="TH Sarabun New" w:cs="TH Sarabun New"/>
          <w:b/>
          <w:bCs/>
          <w:sz w:val="32"/>
          <w:szCs w:val="32"/>
          <w:cs/>
        </w:rPr>
        <w:t>ระยะเวลาดำเนินการ</w:t>
      </w:r>
    </w:p>
    <w:p w:rsidR="00D05023" w:rsidRPr="006F024D" w:rsidRDefault="00981BF3" w:rsidP="003B15A1">
      <w:pPr>
        <w:pStyle w:val="ListParagraph"/>
        <w:ind w:left="0" w:firstLine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F024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ผู้ขาย</w:t>
      </w:r>
      <w:r w:rsidR="00D05023" w:rsidRPr="006F024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ต้องส่งมอบเครื่องสำรองไฟพร้อมติดตั้ง</w:t>
      </w:r>
      <w:r w:rsidR="00B267AC" w:rsidRPr="006F024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ให้สามารถใช้งานร่วมกับระบบไฟฟ้าเดิม</w:t>
      </w:r>
      <w:r w:rsidR="003B15A1" w:rsidRPr="006F024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ของ สสวท.</w:t>
      </w:r>
      <w:r w:rsidR="00D05023" w:rsidRPr="006F024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ให้แล้วเสร็จ และอยู่ในสภาพพร้อมที่จะใช้งานได้ ภายใน </w:t>
      </w:r>
      <w:r w:rsidR="00D05023" w:rsidRPr="006F024D">
        <w:rPr>
          <w:rFonts w:ascii="TH Sarabun New" w:hAnsi="TH Sarabun New" w:cs="TH Sarabun New"/>
          <w:color w:val="000000" w:themeColor="text1"/>
          <w:sz w:val="32"/>
          <w:szCs w:val="32"/>
        </w:rPr>
        <w:t>9</w:t>
      </w:r>
      <w:r w:rsidR="00D05023" w:rsidRPr="006F024D">
        <w:rPr>
          <w:rFonts w:ascii="TH Sarabun New" w:hAnsi="TH Sarabun New" w:cs="TH Sarabun New"/>
          <w:color w:val="000000" w:themeColor="text1"/>
          <w:sz w:val="32"/>
          <w:szCs w:val="32"/>
          <w:cs/>
        </w:rPr>
        <w:t>0 วัน นับถัดจากวันลงนามในสัญญา</w:t>
      </w:r>
    </w:p>
    <w:p w:rsidR="00D05023" w:rsidRPr="006F024D" w:rsidRDefault="00D05023" w:rsidP="00D05023">
      <w:pPr>
        <w:pStyle w:val="ListParagraph"/>
        <w:numPr>
          <w:ilvl w:val="0"/>
          <w:numId w:val="15"/>
        </w:num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6F024D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การส่งมอบงานและการชำระเงิน</w:t>
      </w:r>
    </w:p>
    <w:p w:rsidR="00F42DFE" w:rsidRPr="006F024D" w:rsidRDefault="001244C6" w:rsidP="001244C6">
      <w:pPr>
        <w:pStyle w:val="ListParagraph"/>
        <w:ind w:left="0"/>
        <w:jc w:val="both"/>
        <w:rPr>
          <w:rFonts w:ascii="TH Sarabun New" w:hAnsi="TH Sarabun New" w:cs="TH Sarabun New"/>
          <w:sz w:val="32"/>
          <w:szCs w:val="32"/>
        </w:rPr>
      </w:pPr>
      <w:r w:rsidRPr="006F024D">
        <w:rPr>
          <w:rFonts w:ascii="TH Sarabun New" w:hAnsi="TH Sarabun New" w:cs="TH Sarabun New"/>
          <w:sz w:val="32"/>
          <w:szCs w:val="32"/>
          <w:cs/>
        </w:rPr>
        <w:tab/>
      </w:r>
      <w:r w:rsidR="004102E5" w:rsidRPr="006F024D">
        <w:rPr>
          <w:rFonts w:ascii="TH Sarabun New" w:hAnsi="TH Sarabun New" w:cs="TH Sarabun New"/>
          <w:sz w:val="32"/>
          <w:szCs w:val="32"/>
          <w:cs/>
        </w:rPr>
        <w:t>สสวท. จะ</w:t>
      </w:r>
      <w:r w:rsidR="00981BF3" w:rsidRPr="006F024D">
        <w:rPr>
          <w:rFonts w:ascii="TH Sarabun New" w:hAnsi="TH Sarabun New" w:cs="TH Sarabun New"/>
          <w:sz w:val="32"/>
          <w:szCs w:val="32"/>
          <w:cs/>
        </w:rPr>
        <w:t>ชำระเงิน</w:t>
      </w:r>
      <w:r w:rsidR="004102E5" w:rsidRPr="006F024D">
        <w:rPr>
          <w:rFonts w:ascii="TH Sarabun New" w:hAnsi="TH Sarabun New" w:cs="TH Sarabun New"/>
          <w:sz w:val="32"/>
          <w:szCs w:val="32"/>
          <w:cs/>
        </w:rPr>
        <w:t xml:space="preserve"> 100% ตามมูลค่าในสัญญา ก็ต่อเมื่อผู้ขายส่งมอบพัสดุตามรายละเอียดคุณลักษณะเฉพาะ และคณะกรรมการตรวจรับพัสดุได้ทดสอบและตรวจรับไว้ครบถ้วน ถูกต้อง เรียบร้อยแล้ว</w:t>
      </w:r>
      <w:r w:rsidR="00F42DFE" w:rsidRPr="006F024D">
        <w:rPr>
          <w:rFonts w:ascii="TH Sarabun New" w:hAnsi="TH Sarabun New" w:cs="TH Sarabun New"/>
          <w:sz w:val="32"/>
          <w:szCs w:val="32"/>
          <w:cs/>
        </w:rPr>
        <w:t xml:space="preserve"> โดยมีเอกสารที่ต้องทำการจัดส่งดังนี้</w:t>
      </w:r>
    </w:p>
    <w:p w:rsidR="003B15A1" w:rsidRPr="006F024D" w:rsidRDefault="003B15A1" w:rsidP="003B15A1">
      <w:pPr>
        <w:pStyle w:val="ListParagraph"/>
        <w:numPr>
          <w:ilvl w:val="1"/>
          <w:numId w:val="15"/>
        </w:numPr>
        <w:tabs>
          <w:tab w:val="clear" w:pos="720"/>
          <w:tab w:val="left" w:pos="810"/>
        </w:tabs>
        <w:ind w:left="0" w:firstLine="360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6F024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ก่อนการส่งมอบบริษัท จะต้องทำหนังสือแจ้งกำหนดการส่งมอบล่วงหน้าไม่น้อยกว่า </w:t>
      </w:r>
      <w:r w:rsidR="00EC52EF" w:rsidRPr="006F024D">
        <w:rPr>
          <w:rFonts w:ascii="TH Sarabun New" w:hAnsi="TH Sarabun New" w:cs="TH Sarabun New"/>
          <w:color w:val="000000" w:themeColor="text1"/>
          <w:sz w:val="32"/>
          <w:szCs w:val="32"/>
        </w:rPr>
        <w:t>15</w:t>
      </w:r>
      <w:r w:rsidRPr="006F024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วันทำการ</w:t>
      </w:r>
    </w:p>
    <w:p w:rsidR="003B15A1" w:rsidRPr="006F024D" w:rsidRDefault="00F42DFE" w:rsidP="003B15A1">
      <w:pPr>
        <w:pStyle w:val="ListParagraph"/>
        <w:numPr>
          <w:ilvl w:val="1"/>
          <w:numId w:val="15"/>
        </w:numPr>
        <w:tabs>
          <w:tab w:val="clear" w:pos="720"/>
          <w:tab w:val="left" w:pos="810"/>
        </w:tabs>
        <w:ind w:left="0" w:firstLine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F024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แผนการดำเนินงาน</w:t>
      </w:r>
      <w:r w:rsidR="006C7051" w:rsidRPr="006F024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ติดตั้งเครื่องสำรองไฟ</w:t>
      </w:r>
      <w:r w:rsidRPr="006F024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3B15A1" w:rsidRPr="006F024D">
        <w:rPr>
          <w:rFonts w:ascii="TH Sarabun New" w:hAnsi="TH Sarabun New" w:cs="TH Sarabun New"/>
          <w:sz w:val="32"/>
          <w:szCs w:val="32"/>
          <w:cs/>
        </w:rPr>
        <w:t xml:space="preserve">ภายใน </w:t>
      </w:r>
      <w:r w:rsidR="00EC52EF" w:rsidRPr="006F024D">
        <w:rPr>
          <w:rFonts w:ascii="TH Sarabun New" w:hAnsi="TH Sarabun New" w:cs="TH Sarabun New"/>
          <w:sz w:val="32"/>
          <w:szCs w:val="32"/>
        </w:rPr>
        <w:t>30</w:t>
      </w:r>
      <w:r w:rsidR="003B15A1" w:rsidRPr="006F024D">
        <w:rPr>
          <w:rFonts w:ascii="TH Sarabun New" w:hAnsi="TH Sarabun New" w:cs="TH Sarabun New"/>
          <w:sz w:val="32"/>
          <w:szCs w:val="32"/>
          <w:cs/>
        </w:rPr>
        <w:t xml:space="preserve"> วัน นับถัดจากวันลงนามในสัญญา</w:t>
      </w:r>
    </w:p>
    <w:p w:rsidR="00F42DFE" w:rsidRPr="006F024D" w:rsidRDefault="00F42DFE" w:rsidP="003B15A1">
      <w:pPr>
        <w:pStyle w:val="ListParagraph"/>
        <w:numPr>
          <w:ilvl w:val="1"/>
          <w:numId w:val="15"/>
        </w:numPr>
        <w:tabs>
          <w:tab w:val="clear" w:pos="720"/>
          <w:tab w:val="left" w:pos="810"/>
        </w:tabs>
        <w:ind w:left="810" w:hanging="45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F024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แผนการใช้วัสดุ</w:t>
      </w:r>
      <w:r w:rsidR="003B15A1" w:rsidRPr="006F024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หรือครุภัณฑ์ที่ใช้ในงานซื้อ ซึ่งเป็นพัสดุที่ผลิตภายในประเทศ โดยต้องใช้ไม่น้อยกว่า</w:t>
      </w:r>
      <w:r w:rsidR="003B15A1" w:rsidRPr="006F024D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  <w:t xml:space="preserve">ร้อยละ 60 ของมูลค่าพัสดุที่จะใช้ในการซื้อนี้ (ถ้ามี) </w:t>
      </w:r>
      <w:r w:rsidR="003B15A1" w:rsidRPr="006F024D">
        <w:rPr>
          <w:rFonts w:ascii="TH Sarabun New" w:hAnsi="TH Sarabun New" w:cs="TH Sarabun New"/>
          <w:sz w:val="32"/>
          <w:szCs w:val="32"/>
          <w:cs/>
        </w:rPr>
        <w:t>ภายใน 30 วัน นับถัดจากวันลงนามในสัญญา</w:t>
      </w:r>
    </w:p>
    <w:p w:rsidR="00F42DFE" w:rsidRPr="006F024D" w:rsidRDefault="003B15A1" w:rsidP="00F42DFE">
      <w:pPr>
        <w:pStyle w:val="ListParagraph"/>
        <w:numPr>
          <w:ilvl w:val="1"/>
          <w:numId w:val="15"/>
        </w:numPr>
        <w:tabs>
          <w:tab w:val="clear" w:pos="720"/>
          <w:tab w:val="left" w:pos="810"/>
        </w:tabs>
        <w:ind w:left="810" w:hanging="450"/>
        <w:jc w:val="thaiDistribute"/>
        <w:rPr>
          <w:rFonts w:ascii="TH Sarabun New" w:hAnsi="TH Sarabun New" w:cs="TH Sarabun New"/>
          <w:sz w:val="32"/>
          <w:szCs w:val="32"/>
        </w:rPr>
      </w:pPr>
      <w:r w:rsidRPr="006F024D">
        <w:rPr>
          <w:rFonts w:ascii="TH Sarabun New" w:hAnsi="TH Sarabun New" w:cs="TH Sarabun New"/>
          <w:sz w:val="32"/>
          <w:szCs w:val="32"/>
          <w:cs/>
        </w:rPr>
        <w:t>เอกสาร</w:t>
      </w:r>
      <w:r w:rsidR="00F42DFE" w:rsidRPr="006F024D">
        <w:rPr>
          <w:rFonts w:ascii="TH Sarabun New" w:hAnsi="TH Sarabun New" w:cs="TH Sarabun New"/>
          <w:sz w:val="32"/>
          <w:szCs w:val="32"/>
          <w:cs/>
        </w:rPr>
        <w:t>รูปแบบการติดตั้งเครื่องพร้อมอุปกรณ์ทั้งหมด (</w:t>
      </w:r>
      <w:r w:rsidR="00F42DFE" w:rsidRPr="006F024D">
        <w:rPr>
          <w:rFonts w:ascii="TH Sarabun New" w:hAnsi="TH Sarabun New" w:cs="TH Sarabun New"/>
          <w:sz w:val="32"/>
          <w:szCs w:val="32"/>
        </w:rPr>
        <w:t>Configuration</w:t>
      </w:r>
      <w:r w:rsidR="00F42DFE" w:rsidRPr="006F024D">
        <w:rPr>
          <w:rFonts w:ascii="TH Sarabun New" w:hAnsi="TH Sarabun New" w:cs="TH Sarabun New"/>
          <w:sz w:val="32"/>
          <w:szCs w:val="32"/>
          <w:cs/>
        </w:rPr>
        <w:t xml:space="preserve">) พร้อมเอกสารแสดงรายละเอียดของอุปกรณ์ โดยระบุชนิด ยี่ห้อ รุ่น และ </w:t>
      </w:r>
      <w:r w:rsidR="00F42DFE" w:rsidRPr="006F024D">
        <w:rPr>
          <w:rFonts w:ascii="TH Sarabun New" w:hAnsi="TH Sarabun New" w:cs="TH Sarabun New"/>
          <w:sz w:val="32"/>
          <w:szCs w:val="32"/>
        </w:rPr>
        <w:t>Serial Number</w:t>
      </w:r>
    </w:p>
    <w:p w:rsidR="00F42DFE" w:rsidRPr="006F024D" w:rsidRDefault="00F42DFE" w:rsidP="001244C6">
      <w:pPr>
        <w:pStyle w:val="ListParagraph"/>
        <w:numPr>
          <w:ilvl w:val="1"/>
          <w:numId w:val="15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6F024D">
        <w:rPr>
          <w:rFonts w:ascii="TH Sarabun New" w:hAnsi="TH Sarabun New" w:cs="TH Sarabun New"/>
          <w:sz w:val="32"/>
          <w:szCs w:val="32"/>
          <w:cs/>
        </w:rPr>
        <w:t xml:space="preserve"> อบรมเจ้าหน้าที่</w:t>
      </w:r>
      <w:r w:rsidR="003B15A1" w:rsidRPr="006F024D">
        <w:rPr>
          <w:rFonts w:ascii="TH Sarabun New" w:hAnsi="TH Sarabun New" w:cs="TH Sarabun New"/>
          <w:sz w:val="32"/>
          <w:szCs w:val="32"/>
          <w:cs/>
        </w:rPr>
        <w:t>ที่เกี่ยวข้อง</w:t>
      </w:r>
      <w:r w:rsidRPr="006F024D">
        <w:rPr>
          <w:rFonts w:ascii="TH Sarabun New" w:hAnsi="TH Sarabun New" w:cs="TH Sarabun New"/>
          <w:sz w:val="32"/>
          <w:szCs w:val="32"/>
          <w:cs/>
        </w:rPr>
        <w:t xml:space="preserve"> อย่างน้อย </w:t>
      </w:r>
      <w:r w:rsidR="00EC52EF" w:rsidRPr="006F024D">
        <w:rPr>
          <w:rFonts w:ascii="TH Sarabun New" w:hAnsi="TH Sarabun New" w:cs="TH Sarabun New"/>
          <w:sz w:val="32"/>
          <w:szCs w:val="32"/>
          <w:cs/>
        </w:rPr>
        <w:t>3</w:t>
      </w:r>
      <w:r w:rsidRPr="006F024D">
        <w:rPr>
          <w:rFonts w:ascii="TH Sarabun New" w:hAnsi="TH Sarabun New" w:cs="TH Sarabun New"/>
          <w:sz w:val="32"/>
          <w:szCs w:val="32"/>
          <w:cs/>
        </w:rPr>
        <w:t xml:space="preserve"> คน</w:t>
      </w:r>
      <w:r w:rsidR="001244C6" w:rsidRPr="006F024D">
        <w:rPr>
          <w:rFonts w:ascii="TH Sarabun New" w:hAnsi="TH Sarabun New" w:cs="TH Sarabun New"/>
          <w:sz w:val="32"/>
          <w:szCs w:val="32"/>
        </w:rPr>
        <w:t xml:space="preserve"> </w:t>
      </w:r>
      <w:r w:rsidR="001244C6" w:rsidRPr="006F024D">
        <w:rPr>
          <w:rFonts w:ascii="TH Sarabun New" w:hAnsi="TH Sarabun New" w:cs="TH Sarabun New"/>
          <w:sz w:val="32"/>
          <w:szCs w:val="32"/>
          <w:cs/>
        </w:rPr>
        <w:t>พร้อมคู่มือการใช้งาน</w:t>
      </w:r>
    </w:p>
    <w:p w:rsidR="007006E1" w:rsidRPr="006F024D" w:rsidRDefault="007006E1" w:rsidP="003E2337">
      <w:pPr>
        <w:ind w:firstLine="360"/>
        <w:jc w:val="thaiDistribute"/>
        <w:rPr>
          <w:rFonts w:ascii="TH Sarabun New" w:hAnsi="TH Sarabun New" w:cs="TH Sarabun New"/>
          <w:cs/>
        </w:rPr>
      </w:pPr>
      <w:r w:rsidRPr="006F024D">
        <w:rPr>
          <w:rFonts w:ascii="TH Sarabun New" w:hAnsi="TH Sarabun New" w:cs="TH Sarabun New"/>
          <w:cs/>
        </w:rPr>
        <w:t>เอกสารทั้งหมดจัดส่งในรูปแบบไฟล์</w:t>
      </w:r>
      <w:r w:rsidR="00EC52EF" w:rsidRPr="006F024D">
        <w:rPr>
          <w:rFonts w:ascii="TH Sarabun New" w:hAnsi="TH Sarabun New" w:cs="TH Sarabun New"/>
          <w:cs/>
        </w:rPr>
        <w:t xml:space="preserve">อิเล็กทรอนิกส์ </w:t>
      </w:r>
      <w:r w:rsidR="00EC52EF" w:rsidRPr="006F024D">
        <w:rPr>
          <w:rFonts w:ascii="TH Sarabun New" w:hAnsi="TH Sarabun New" w:cs="TH Sarabun New"/>
        </w:rPr>
        <w:t>(PDF)</w:t>
      </w:r>
      <w:r w:rsidR="003E2337" w:rsidRPr="006F024D">
        <w:rPr>
          <w:rFonts w:ascii="TH Sarabun New" w:hAnsi="TH Sarabun New" w:cs="TH Sarabun New"/>
          <w:cs/>
        </w:rPr>
        <w:t xml:space="preserve"> โดยนำส่งผ่านสื่ออิเล็กทรอนิกส์ เช่น อีเมล เป็นต้น</w:t>
      </w:r>
    </w:p>
    <w:p w:rsidR="00F42DFE" w:rsidRPr="006F024D" w:rsidRDefault="00F42DFE" w:rsidP="00F42DFE">
      <w:pPr>
        <w:jc w:val="both"/>
        <w:rPr>
          <w:rFonts w:ascii="TH Sarabun New" w:hAnsi="TH Sarabun New" w:cs="TH Sarabun New"/>
        </w:rPr>
      </w:pPr>
    </w:p>
    <w:p w:rsidR="00EC52EF" w:rsidRPr="006F024D" w:rsidRDefault="00CE2FF7" w:rsidP="00EC52EF">
      <w:pPr>
        <w:pStyle w:val="ListParagraph"/>
        <w:numPr>
          <w:ilvl w:val="0"/>
          <w:numId w:val="15"/>
        </w:num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6F024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วงเงินงบประมาณ </w:t>
      </w:r>
      <w:r w:rsidR="00EC52EF" w:rsidRPr="006F024D">
        <w:rPr>
          <w:rFonts w:ascii="TH Sarabun New" w:hAnsi="TH Sarabun New" w:cs="TH Sarabun New"/>
          <w:sz w:val="32"/>
          <w:szCs w:val="32"/>
          <w:cs/>
        </w:rPr>
        <w:t>จำนวนเงิน 1</w:t>
      </w:r>
      <w:r w:rsidR="00EC52EF" w:rsidRPr="006F024D">
        <w:rPr>
          <w:rFonts w:ascii="TH Sarabun New" w:hAnsi="TH Sarabun New" w:cs="TH Sarabun New"/>
          <w:sz w:val="32"/>
          <w:szCs w:val="32"/>
        </w:rPr>
        <w:t>,</w:t>
      </w:r>
      <w:r w:rsidR="00EC52EF" w:rsidRPr="006F024D">
        <w:rPr>
          <w:rFonts w:ascii="TH Sarabun New" w:hAnsi="TH Sarabun New" w:cs="TH Sarabun New"/>
          <w:sz w:val="32"/>
          <w:szCs w:val="32"/>
          <w:cs/>
        </w:rPr>
        <w:t>600</w:t>
      </w:r>
      <w:r w:rsidR="00EC52EF" w:rsidRPr="006F024D">
        <w:rPr>
          <w:rFonts w:ascii="TH Sarabun New" w:hAnsi="TH Sarabun New" w:cs="TH Sarabun New"/>
          <w:sz w:val="32"/>
          <w:szCs w:val="32"/>
        </w:rPr>
        <w:t>,</w:t>
      </w:r>
      <w:r w:rsidR="00EC52EF" w:rsidRPr="006F024D">
        <w:rPr>
          <w:rFonts w:ascii="TH Sarabun New" w:hAnsi="TH Sarabun New" w:cs="TH Sarabun New"/>
          <w:sz w:val="32"/>
          <w:szCs w:val="32"/>
          <w:cs/>
        </w:rPr>
        <w:t>000 บาท (หนึ่งล้านหกแสนบาทถ้วน)</w:t>
      </w:r>
    </w:p>
    <w:p w:rsidR="00EC52EF" w:rsidRPr="006F024D" w:rsidRDefault="00EC52EF" w:rsidP="00EC52EF">
      <w:pPr>
        <w:pStyle w:val="ListParagraph"/>
        <w:ind w:left="360"/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:rsidR="00EC52EF" w:rsidRPr="006F024D" w:rsidRDefault="00EC52EF" w:rsidP="00EC52EF">
      <w:pPr>
        <w:pStyle w:val="ListParagraph"/>
        <w:numPr>
          <w:ilvl w:val="0"/>
          <w:numId w:val="15"/>
        </w:num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6F024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หลักเกณฑ์และสิทธิ์ในการพิจารณาราคา</w:t>
      </w:r>
    </w:p>
    <w:p w:rsidR="00A23D08" w:rsidRPr="006F024D" w:rsidRDefault="00EC52EF" w:rsidP="00EC52EF">
      <w:pPr>
        <w:spacing w:line="240" w:lineRule="auto"/>
        <w:ind w:right="-154"/>
        <w:rPr>
          <w:rFonts w:ascii="TH Sarabun New" w:hAnsi="TH Sarabun New" w:cs="TH Sarabun New"/>
          <w:color w:val="000000" w:themeColor="text1"/>
        </w:rPr>
      </w:pPr>
      <w:r w:rsidRPr="006F024D">
        <w:rPr>
          <w:rFonts w:ascii="TH Sarabun New" w:hAnsi="TH Sarabun New" w:cs="TH Sarabun New"/>
          <w:color w:val="000000" w:themeColor="text1"/>
        </w:rPr>
        <w:tab/>
      </w:r>
      <w:r w:rsidRPr="006F024D">
        <w:rPr>
          <w:rFonts w:ascii="TH Sarabun New" w:hAnsi="TH Sarabun New" w:cs="TH Sarabun New"/>
          <w:color w:val="000000" w:themeColor="text1"/>
          <w:cs/>
        </w:rPr>
        <w:t>ในการพิจารณาผลการยื่นข้อเสนอครั้งนี้ สถาบันส่งเสริมการสอนวิทยาศาสตร์และเทคโนโลยี (สสวท.) จะพิจารณาตัดสินโดยใช้หลักเกณฑ์ราคาเพียงอย่างเดียว และการพิจารณาผู้ชนะการยื่นข้อเสนอ สถาบันส่งเสริมการสอนวิทยาศาสตร์และเทคโนโลยี (สสวท.) จะพิจารณาจากราคารวม (รวมภาษีมูลค่าเพิ่มแล้ว) ที่เสนอราคาต่ำสุด</w:t>
      </w:r>
    </w:p>
    <w:p w:rsidR="00EC52EF" w:rsidRPr="006F024D" w:rsidRDefault="00EC52EF" w:rsidP="00A23D08">
      <w:pPr>
        <w:spacing w:line="240" w:lineRule="auto"/>
        <w:ind w:right="-154"/>
        <w:rPr>
          <w:rFonts w:ascii="TH Sarabun New" w:hAnsi="TH Sarabun New" w:cs="TH Sarabun New"/>
          <w:b/>
          <w:bCs/>
          <w:color w:val="000000" w:themeColor="text1"/>
        </w:rPr>
      </w:pPr>
    </w:p>
    <w:p w:rsidR="00A23D08" w:rsidRPr="006F024D" w:rsidRDefault="00A23D08" w:rsidP="007C2E14">
      <w:pPr>
        <w:pStyle w:val="ListParagraph"/>
        <w:numPr>
          <w:ilvl w:val="0"/>
          <w:numId w:val="15"/>
        </w:num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6F024D">
        <w:rPr>
          <w:rFonts w:ascii="TH Sarabun New" w:hAnsi="TH Sarabun New" w:cs="TH Sarabun New"/>
          <w:b/>
          <w:bCs/>
          <w:sz w:val="32"/>
          <w:szCs w:val="32"/>
          <w:cs/>
        </w:rPr>
        <w:t>รายละเอียดการรับประกัน</w:t>
      </w:r>
      <w:r w:rsidRPr="006F024D">
        <w:rPr>
          <w:rFonts w:ascii="TH Sarabun New" w:hAnsi="TH Sarabun New" w:cs="TH Sarabun New"/>
          <w:b/>
          <w:bCs/>
          <w:sz w:val="32"/>
          <w:szCs w:val="32"/>
          <w:rtl/>
          <w:cs/>
        </w:rPr>
        <w:t xml:space="preserve"> </w:t>
      </w:r>
      <w:r w:rsidRPr="006F024D">
        <w:rPr>
          <w:rFonts w:ascii="TH Sarabun New" w:hAnsi="TH Sarabun New" w:cs="TH Sarabun New"/>
          <w:b/>
          <w:bCs/>
          <w:sz w:val="32"/>
          <w:szCs w:val="32"/>
          <w:cs/>
        </w:rPr>
        <w:t>การบำรุงรักษา</w:t>
      </w:r>
    </w:p>
    <w:p w:rsidR="00002590" w:rsidRPr="006F024D" w:rsidRDefault="00002590" w:rsidP="00981BF3">
      <w:pPr>
        <w:pStyle w:val="ListParagraph"/>
        <w:ind w:left="0" w:firstLine="360"/>
        <w:jc w:val="thaiDistribute"/>
        <w:rPr>
          <w:rFonts w:ascii="TH Sarabun New" w:hAnsi="TH Sarabun New" w:cs="TH Sarabun New"/>
          <w:sz w:val="32"/>
          <w:szCs w:val="32"/>
        </w:rPr>
      </w:pPr>
      <w:r w:rsidRPr="006F024D">
        <w:rPr>
          <w:rFonts w:ascii="TH Sarabun New" w:hAnsi="TH Sarabun New" w:cs="TH Sarabun New"/>
          <w:sz w:val="32"/>
          <w:szCs w:val="32"/>
          <w:cs/>
        </w:rPr>
        <w:t>การรับประกันสินค้า (รวมค่าแรงและค่าอะไหล่/อุปกรณ์) นับแต่วันที่คณะกรรมการตรวจรับพัสดุทำการตรวจรับพัสดุแล้ว โดยมีข้อกำหนดดังนี้</w:t>
      </w:r>
    </w:p>
    <w:p w:rsidR="00002590" w:rsidRPr="006F024D" w:rsidRDefault="00002590" w:rsidP="00002590">
      <w:pPr>
        <w:pStyle w:val="ListParagraph"/>
        <w:numPr>
          <w:ilvl w:val="1"/>
          <w:numId w:val="15"/>
        </w:numPr>
        <w:tabs>
          <w:tab w:val="clear" w:pos="720"/>
          <w:tab w:val="left" w:pos="810"/>
        </w:tabs>
        <w:ind w:left="810" w:hanging="450"/>
        <w:jc w:val="thaiDistribute"/>
        <w:rPr>
          <w:rFonts w:ascii="TH Sarabun New" w:hAnsi="TH Sarabun New" w:cs="TH Sarabun New"/>
          <w:sz w:val="32"/>
          <w:szCs w:val="32"/>
        </w:rPr>
      </w:pPr>
      <w:r w:rsidRPr="006F024D">
        <w:rPr>
          <w:rFonts w:ascii="TH Sarabun New" w:hAnsi="TH Sarabun New" w:cs="TH Sarabun New"/>
          <w:sz w:val="32"/>
          <w:szCs w:val="32"/>
          <w:cs/>
        </w:rPr>
        <w:t>เครื่องและอุปกรณ์ทุกชิ้นส่วน ต้องอยู่ภายใต้การรับประกันของเจ้าของผลิตภัณฑ์และต้องทำการบำรุงรักษาเชิงป้องกัน (</w:t>
      </w:r>
      <w:r w:rsidRPr="006F024D">
        <w:rPr>
          <w:rFonts w:ascii="TH Sarabun New" w:hAnsi="TH Sarabun New" w:cs="TH Sarabun New"/>
          <w:sz w:val="32"/>
          <w:szCs w:val="32"/>
        </w:rPr>
        <w:t>Preventive Maintenance</w:t>
      </w:r>
      <w:r w:rsidRPr="006F024D">
        <w:rPr>
          <w:rFonts w:ascii="TH Sarabun New" w:hAnsi="TH Sarabun New" w:cs="TH Sarabun New"/>
          <w:sz w:val="32"/>
          <w:szCs w:val="32"/>
          <w:cs/>
        </w:rPr>
        <w:t xml:space="preserve">: </w:t>
      </w:r>
      <w:r w:rsidRPr="006F024D">
        <w:rPr>
          <w:rFonts w:ascii="TH Sarabun New" w:hAnsi="TH Sarabun New" w:cs="TH Sarabun New"/>
          <w:sz w:val="32"/>
          <w:szCs w:val="32"/>
        </w:rPr>
        <w:t>PM</w:t>
      </w:r>
      <w:r w:rsidRPr="006F024D">
        <w:rPr>
          <w:rFonts w:ascii="TH Sarabun New" w:hAnsi="TH Sarabun New" w:cs="TH Sarabun New"/>
          <w:sz w:val="32"/>
          <w:szCs w:val="32"/>
          <w:cs/>
        </w:rPr>
        <w:t>) ทุก 3 เดือน เพื่อให้เครื่องอยู่ในสภาพที่ใช้งานได้เป็นปกติและมีประสิทธิภาพ ตลอดระยะเวลาการรับประกัน 3 ปี</w:t>
      </w:r>
      <w:r w:rsidR="00660BC9" w:rsidRPr="006F024D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002590" w:rsidRPr="006F024D" w:rsidRDefault="00981BF3" w:rsidP="00002590">
      <w:pPr>
        <w:pStyle w:val="ListParagraph"/>
        <w:numPr>
          <w:ilvl w:val="1"/>
          <w:numId w:val="15"/>
        </w:numPr>
        <w:tabs>
          <w:tab w:val="clear" w:pos="720"/>
          <w:tab w:val="left" w:pos="810"/>
        </w:tabs>
        <w:ind w:left="810" w:hanging="450"/>
        <w:jc w:val="thaiDistribute"/>
        <w:rPr>
          <w:rFonts w:ascii="TH Sarabun New" w:hAnsi="TH Sarabun New" w:cs="TH Sarabun New"/>
          <w:sz w:val="32"/>
          <w:szCs w:val="32"/>
        </w:rPr>
      </w:pPr>
      <w:r w:rsidRPr="006F024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ผู้ขาย</w:t>
      </w:r>
      <w:r w:rsidR="00A23D08" w:rsidRPr="006F024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ต้องมีการให้บริการถึงสถานที่ติดตั้ง (</w:t>
      </w:r>
      <w:r w:rsidR="00A23D08" w:rsidRPr="006F024D">
        <w:rPr>
          <w:rFonts w:ascii="TH Sarabun New" w:hAnsi="TH Sarabun New" w:cs="TH Sarabun New"/>
          <w:color w:val="000000" w:themeColor="text1"/>
          <w:sz w:val="32"/>
          <w:szCs w:val="32"/>
        </w:rPr>
        <w:t>On</w:t>
      </w:r>
      <w:r w:rsidR="00A23D08" w:rsidRPr="006F024D">
        <w:rPr>
          <w:rFonts w:ascii="TH Sarabun New" w:hAnsi="TH Sarabun New" w:cs="TH Sarabun New"/>
          <w:color w:val="000000" w:themeColor="text1"/>
          <w:sz w:val="32"/>
          <w:szCs w:val="32"/>
          <w:cs/>
        </w:rPr>
        <w:t>-</w:t>
      </w:r>
      <w:r w:rsidR="00A23D08" w:rsidRPr="006F024D">
        <w:rPr>
          <w:rFonts w:ascii="TH Sarabun New" w:hAnsi="TH Sarabun New" w:cs="TH Sarabun New"/>
          <w:color w:val="000000" w:themeColor="text1"/>
          <w:sz w:val="32"/>
          <w:szCs w:val="32"/>
        </w:rPr>
        <w:t>Site Service</w:t>
      </w:r>
      <w:r w:rsidR="00A23D08" w:rsidRPr="006F024D">
        <w:rPr>
          <w:rFonts w:ascii="TH Sarabun New" w:hAnsi="TH Sarabun New" w:cs="TH Sarabun New"/>
          <w:color w:val="000000" w:themeColor="text1"/>
          <w:sz w:val="32"/>
          <w:szCs w:val="32"/>
          <w:cs/>
        </w:rPr>
        <w:t>) แบบ 8</w:t>
      </w:r>
      <w:r w:rsidR="00A23D08" w:rsidRPr="006F024D">
        <w:rPr>
          <w:rFonts w:ascii="TH Sarabun New" w:hAnsi="TH Sarabun New" w:cs="TH Sarabun New"/>
          <w:color w:val="000000" w:themeColor="text1"/>
          <w:sz w:val="32"/>
          <w:szCs w:val="32"/>
        </w:rPr>
        <w:t>x</w:t>
      </w:r>
      <w:r w:rsidR="00A23D08" w:rsidRPr="006F024D">
        <w:rPr>
          <w:rFonts w:ascii="TH Sarabun New" w:hAnsi="TH Sarabun New" w:cs="TH Sarabun New"/>
          <w:color w:val="000000" w:themeColor="text1"/>
          <w:sz w:val="32"/>
          <w:szCs w:val="32"/>
          <w:cs/>
        </w:rPr>
        <w:t>5</w:t>
      </w:r>
      <w:r w:rsidR="00A23D08" w:rsidRPr="006F024D">
        <w:rPr>
          <w:rFonts w:ascii="TH Sarabun New" w:hAnsi="TH Sarabun New" w:cs="TH Sarabun New"/>
          <w:color w:val="000000" w:themeColor="text1"/>
          <w:sz w:val="32"/>
          <w:szCs w:val="32"/>
        </w:rPr>
        <w:t>x</w:t>
      </w:r>
      <w:r w:rsidR="00A23D08" w:rsidRPr="006F024D">
        <w:rPr>
          <w:rFonts w:ascii="TH Sarabun New" w:hAnsi="TH Sarabun New" w:cs="TH Sarabun New"/>
          <w:color w:val="000000" w:themeColor="text1"/>
          <w:sz w:val="32"/>
          <w:szCs w:val="32"/>
          <w:cs/>
        </w:rPr>
        <w:t>4 พร้อมให้บริการใน 8 ชั่วโมง ตลอด 5 วันทำการ วันจันทร์ถึงศุกร์ และมีการตอบสนอง (</w:t>
      </w:r>
      <w:r w:rsidR="00A23D08" w:rsidRPr="006F024D">
        <w:rPr>
          <w:rFonts w:ascii="TH Sarabun New" w:hAnsi="TH Sarabun New" w:cs="TH Sarabun New"/>
          <w:color w:val="000000" w:themeColor="text1"/>
          <w:sz w:val="32"/>
          <w:szCs w:val="32"/>
        </w:rPr>
        <w:t>Response Time</w:t>
      </w:r>
      <w:r w:rsidR="00A23D08" w:rsidRPr="006F024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) ภายในระยะเวลา 4 ชั่วโมง หลังจากได้รับแจ้งเหตุผิดปกติ ตลอดระยะเวลาการรับประกัน </w:t>
      </w:r>
      <w:r w:rsidR="00A23D08" w:rsidRPr="006F024D">
        <w:rPr>
          <w:rFonts w:ascii="TH Sarabun New" w:hAnsi="TH Sarabun New" w:cs="TH Sarabun New"/>
          <w:color w:val="000000" w:themeColor="text1"/>
          <w:sz w:val="32"/>
          <w:szCs w:val="32"/>
        </w:rPr>
        <w:t>3</w:t>
      </w:r>
      <w:r w:rsidR="00A23D08" w:rsidRPr="006F024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ปี</w:t>
      </w:r>
      <w:r w:rsidR="006C4591" w:rsidRPr="006F024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</w:p>
    <w:p w:rsidR="00002590" w:rsidRPr="006F024D" w:rsidRDefault="00A23D08" w:rsidP="00002590">
      <w:pPr>
        <w:pStyle w:val="ListParagraph"/>
        <w:numPr>
          <w:ilvl w:val="1"/>
          <w:numId w:val="15"/>
        </w:numPr>
        <w:tabs>
          <w:tab w:val="clear" w:pos="720"/>
          <w:tab w:val="left" w:pos="810"/>
        </w:tabs>
        <w:ind w:left="810" w:hanging="450"/>
        <w:jc w:val="thaiDistribute"/>
        <w:rPr>
          <w:rFonts w:ascii="TH Sarabun New" w:hAnsi="TH Sarabun New" w:cs="TH Sarabun New"/>
          <w:sz w:val="32"/>
          <w:szCs w:val="32"/>
        </w:rPr>
      </w:pPr>
      <w:r w:rsidRPr="006F024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ในกรณีที่อุปกรณ์เสียหายไม่สามารถใช้งานได้ตามปกติ จะต้องนำอุปกรณ์มาเปลี่ยนแทนอุปกรณ์ที่เสีย และในกรณีที่ต้องใช้ระยะเวลาในการซ่อมเกินกว่า </w:t>
      </w:r>
      <w:r w:rsidR="0085078F" w:rsidRPr="006F024D">
        <w:rPr>
          <w:rFonts w:ascii="TH Sarabun New" w:hAnsi="TH Sarabun New" w:cs="TH Sarabun New"/>
          <w:color w:val="000000" w:themeColor="text1"/>
          <w:sz w:val="32"/>
          <w:szCs w:val="32"/>
          <w:cs/>
        </w:rPr>
        <w:t>3</w:t>
      </w:r>
      <w:r w:rsidRPr="006F024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วันทำการ </w:t>
      </w:r>
      <w:r w:rsidR="00981BF3" w:rsidRPr="006F024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ผู้ขาย</w:t>
      </w:r>
      <w:r w:rsidRPr="006F024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จะต้องนำเสนอแผนที่จะสามารถทำให้ระบบคอมพิวเตอร์ของ สสวท. สามารถทำงานได้เป็นปกติในช่วงเวลาการซ่อม</w:t>
      </w:r>
      <w:r w:rsidR="00272A60" w:rsidRPr="006F024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</w:p>
    <w:p w:rsidR="00F42DFE" w:rsidRDefault="00F42DFE" w:rsidP="00F42DFE">
      <w:pPr>
        <w:tabs>
          <w:tab w:val="clear" w:pos="720"/>
          <w:tab w:val="left" w:pos="810"/>
        </w:tabs>
        <w:jc w:val="thaiDistribute"/>
        <w:rPr>
          <w:rFonts w:ascii="TH Sarabun New" w:hAnsi="TH Sarabun New" w:cs="TH Sarabun New"/>
        </w:rPr>
      </w:pPr>
    </w:p>
    <w:p w:rsidR="0070373A" w:rsidRPr="006F024D" w:rsidRDefault="0070373A" w:rsidP="00F42DFE">
      <w:pPr>
        <w:tabs>
          <w:tab w:val="clear" w:pos="720"/>
          <w:tab w:val="left" w:pos="810"/>
        </w:tabs>
        <w:jc w:val="thaiDistribute"/>
        <w:rPr>
          <w:rFonts w:ascii="TH Sarabun New" w:hAnsi="TH Sarabun New" w:cs="TH Sarabun New"/>
        </w:rPr>
      </w:pPr>
    </w:p>
    <w:p w:rsidR="00660BC9" w:rsidRPr="006F024D" w:rsidRDefault="00660BC9" w:rsidP="00660BC9">
      <w:pPr>
        <w:pStyle w:val="ListParagraph"/>
        <w:numPr>
          <w:ilvl w:val="0"/>
          <w:numId w:val="15"/>
        </w:numPr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6F024D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การรับประกันความชำรุดบกพร่อง</w:t>
      </w:r>
    </w:p>
    <w:p w:rsidR="00660BC9" w:rsidRPr="006F024D" w:rsidRDefault="00EC52EF" w:rsidP="00EC52EF">
      <w:pPr>
        <w:tabs>
          <w:tab w:val="clear" w:pos="720"/>
          <w:tab w:val="left" w:pos="900"/>
        </w:tabs>
        <w:spacing w:line="240" w:lineRule="auto"/>
        <w:jc w:val="thaiDistribute"/>
        <w:rPr>
          <w:rFonts w:ascii="TH Sarabun New" w:hAnsi="TH Sarabun New" w:cs="TH Sarabun New"/>
          <w:color w:val="000000" w:themeColor="text1"/>
          <w:spacing w:val="-2"/>
        </w:rPr>
      </w:pPr>
      <w:r w:rsidRPr="006F024D">
        <w:rPr>
          <w:rFonts w:ascii="TH Sarabun New" w:hAnsi="TH Sarabun New" w:cs="TH Sarabun New"/>
          <w:color w:val="000000" w:themeColor="text1"/>
          <w:spacing w:val="-2"/>
        </w:rPr>
        <w:tab/>
      </w:r>
      <w:r w:rsidR="00660BC9" w:rsidRPr="006F024D">
        <w:rPr>
          <w:rFonts w:ascii="TH Sarabun New" w:hAnsi="TH Sarabun New" w:cs="TH Sarabun New"/>
          <w:color w:val="000000" w:themeColor="text1"/>
          <w:spacing w:val="-2"/>
          <w:cs/>
        </w:rPr>
        <w:t>ผู้ขายจะต้องบำรุงรักษาและแก้ไขอุปกรณ์ให้สามารถใช้งานได้ดีอยู่เสมอ โดยระบบจะต้องขัดข้องไม่เกินเดือ</w:t>
      </w:r>
      <w:r w:rsidR="00A448AE" w:rsidRPr="006F024D">
        <w:rPr>
          <w:rFonts w:ascii="TH Sarabun New" w:hAnsi="TH Sarabun New" w:cs="TH Sarabun New"/>
          <w:color w:val="000000" w:themeColor="text1"/>
          <w:spacing w:val="-2"/>
          <w:cs/>
        </w:rPr>
        <w:t>น</w:t>
      </w:r>
      <w:r w:rsidR="00660BC9" w:rsidRPr="006F024D">
        <w:rPr>
          <w:rFonts w:ascii="TH Sarabun New" w:hAnsi="TH Sarabun New" w:cs="TH Sarabun New"/>
          <w:color w:val="000000" w:themeColor="text1"/>
          <w:spacing w:val="-2"/>
          <w:cs/>
        </w:rPr>
        <w:t xml:space="preserve">ละ </w:t>
      </w:r>
      <w:r w:rsidR="00A448AE" w:rsidRPr="006F024D">
        <w:rPr>
          <w:rFonts w:ascii="TH Sarabun New" w:hAnsi="TH Sarabun New" w:cs="TH Sarabun New"/>
          <w:color w:val="000000" w:themeColor="text1"/>
          <w:spacing w:val="-2"/>
          <w:cs/>
        </w:rPr>
        <w:t>5</w:t>
      </w:r>
      <w:r w:rsidR="00660BC9" w:rsidRPr="006F024D">
        <w:rPr>
          <w:rFonts w:ascii="TH Sarabun New" w:hAnsi="TH Sarabun New" w:cs="TH Sarabun New"/>
          <w:color w:val="000000" w:themeColor="text1"/>
          <w:spacing w:val="-2"/>
          <w:cs/>
        </w:rPr>
        <w:t xml:space="preserve"> ชั่วโมง มิฉะนั้นผู้รับ</w:t>
      </w:r>
      <w:r w:rsidR="00A448AE" w:rsidRPr="006F024D">
        <w:rPr>
          <w:rFonts w:ascii="TH Sarabun New" w:hAnsi="TH Sarabun New" w:cs="TH Sarabun New"/>
          <w:color w:val="000000" w:themeColor="text1"/>
          <w:spacing w:val="-2"/>
          <w:cs/>
        </w:rPr>
        <w:t>ขาย</w:t>
      </w:r>
      <w:r w:rsidR="00660BC9" w:rsidRPr="006F024D">
        <w:rPr>
          <w:rFonts w:ascii="TH Sarabun New" w:hAnsi="TH Sarabun New" w:cs="TH Sarabun New"/>
          <w:color w:val="000000" w:themeColor="text1"/>
          <w:spacing w:val="-2"/>
          <w:cs/>
        </w:rPr>
        <w:t>ต้องยอมให้ผู้ว่าจ้างคิดค่าปรับเป็นรายชั่วโมง ในอัตราร้อยละ 0.035 (ศูนย์จุดศูนย์สามห้า) ของ</w:t>
      </w:r>
      <w:r w:rsidR="00A448AE" w:rsidRPr="006F024D">
        <w:rPr>
          <w:rFonts w:ascii="TH Sarabun New" w:hAnsi="TH Sarabun New" w:cs="TH Sarabun New"/>
          <w:color w:val="000000" w:themeColor="text1"/>
          <w:spacing w:val="-2"/>
          <w:cs/>
        </w:rPr>
        <w:t>ราคาอุปกรณ์</w:t>
      </w:r>
      <w:r w:rsidR="007A22B8" w:rsidRPr="006F024D">
        <w:rPr>
          <w:rFonts w:ascii="TH Sarabun New" w:hAnsi="TH Sarabun New" w:cs="TH Sarabun New"/>
          <w:color w:val="000000" w:themeColor="text1"/>
          <w:spacing w:val="-2"/>
          <w:cs/>
        </w:rPr>
        <w:t>ทั้งหมด</w:t>
      </w:r>
      <w:r w:rsidR="00660BC9" w:rsidRPr="006F024D">
        <w:rPr>
          <w:rFonts w:ascii="TH Sarabun New" w:hAnsi="TH Sarabun New" w:cs="TH Sarabun New"/>
          <w:color w:val="000000" w:themeColor="text1"/>
          <w:spacing w:val="-2"/>
          <w:cs/>
        </w:rPr>
        <w:t>ตามสัญญา ในช่วงเวลาที่ไม่สามารถใช้ระบบได้ในส่วนที่เกินกว่ากำหนดเวลาขัดข้องข้างต้น</w:t>
      </w:r>
    </w:p>
    <w:p w:rsidR="00660BC9" w:rsidRPr="006F024D" w:rsidRDefault="00660BC9" w:rsidP="00660BC9">
      <w:pPr>
        <w:pStyle w:val="ListParagraph"/>
        <w:tabs>
          <w:tab w:val="clear" w:pos="720"/>
          <w:tab w:val="left" w:pos="900"/>
        </w:tabs>
        <w:spacing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:rsidR="00002590" w:rsidRPr="006F024D" w:rsidRDefault="00802BA0" w:rsidP="00660BC9">
      <w:pPr>
        <w:pStyle w:val="ListParagraph"/>
        <w:numPr>
          <w:ilvl w:val="0"/>
          <w:numId w:val="15"/>
        </w:num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6F024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ค่าปรับ </w:t>
      </w:r>
    </w:p>
    <w:p w:rsidR="00002590" w:rsidRPr="006F024D" w:rsidRDefault="00802BA0" w:rsidP="001244C6">
      <w:pPr>
        <w:pStyle w:val="ListParagraph"/>
        <w:tabs>
          <w:tab w:val="clear" w:pos="720"/>
        </w:tabs>
        <w:ind w:left="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F024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กรณีที่ผู้</w:t>
      </w:r>
      <w:r w:rsidR="00981BF3" w:rsidRPr="006F024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ขาย</w:t>
      </w:r>
      <w:r w:rsidRPr="006F024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ส่งมอบงานเกินระยะเวลาที่กำหนด </w:t>
      </w:r>
      <w:r w:rsidR="00981BF3" w:rsidRPr="006F024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ผู้ขาย</w:t>
      </w:r>
      <w:r w:rsidRPr="006F024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จะต้องชำระ</w:t>
      </w:r>
      <w:r w:rsidR="00981BF3" w:rsidRPr="006F024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เงิน</w:t>
      </w:r>
      <w:r w:rsidRPr="006F024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ค่าปรับเป็นรายวันในอัตราร้อยละ </w:t>
      </w:r>
      <w:r w:rsidRPr="006F024D">
        <w:rPr>
          <w:rFonts w:ascii="TH Sarabun New" w:hAnsi="TH Sarabun New" w:cs="TH Sarabun New"/>
          <w:color w:val="000000" w:themeColor="text1"/>
          <w:sz w:val="32"/>
          <w:szCs w:val="32"/>
        </w:rPr>
        <w:t>0</w:t>
      </w:r>
      <w:r w:rsidRPr="006F024D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Pr="006F024D">
        <w:rPr>
          <w:rFonts w:ascii="TH Sarabun New" w:hAnsi="TH Sarabun New" w:cs="TH Sarabun New"/>
          <w:color w:val="000000" w:themeColor="text1"/>
          <w:sz w:val="32"/>
          <w:szCs w:val="32"/>
        </w:rPr>
        <w:t>2</w:t>
      </w:r>
      <w:r w:rsidRPr="006F024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นับแต่วันถัดจากวันครบกำหนดตามสัญญา</w:t>
      </w:r>
    </w:p>
    <w:sectPr w:rsidR="00002590" w:rsidRPr="006F024D" w:rsidSect="007C2E14">
      <w:footerReference w:type="default" r:id="rId8"/>
      <w:pgSz w:w="11906" w:h="16838" w:code="9"/>
      <w:pgMar w:top="851" w:right="992" w:bottom="1134" w:left="1440" w:header="576" w:footer="144" w:gutter="0"/>
      <w:cols w:space="720"/>
      <w:formProt w:val="0"/>
      <w:docGrid w:linePitch="435" w:charSpace="-16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B44" w:rsidRDefault="00362B44">
      <w:pPr>
        <w:spacing w:line="240" w:lineRule="auto"/>
      </w:pPr>
      <w:r>
        <w:separator/>
      </w:r>
    </w:p>
  </w:endnote>
  <w:endnote w:type="continuationSeparator" w:id="0">
    <w:p w:rsidR="00362B44" w:rsidRDefault="00362B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lbany AMT">
    <w:panose1 w:val="00000000000000000000"/>
    <w:charset w:val="00"/>
    <w:family w:val="roman"/>
    <w:notTrueType/>
    <w:pitch w:val="default"/>
  </w:font>
  <w:font w:name="方正宋体">
    <w:panose1 w:val="00000000000000000000"/>
    <w:charset w:val="80"/>
    <w:family w:val="roman"/>
    <w:notTrueType/>
    <w:pitch w:val="default"/>
  </w:font>
  <w:font w:name="FreeSans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 New" w:hAnsi="TH Sarabun New" w:cs="TH Sarabun New"/>
        <w:sz w:val="32"/>
        <w:szCs w:val="32"/>
      </w:rPr>
      <w:id w:val="-51379081"/>
      <w:docPartObj>
        <w:docPartGallery w:val="Page Numbers (Bottom of Page)"/>
        <w:docPartUnique/>
      </w:docPartObj>
    </w:sdtPr>
    <w:sdtEndPr/>
    <w:sdtContent>
      <w:sdt>
        <w:sdtPr>
          <w:rPr>
            <w:rFonts w:ascii="TH Sarabun New" w:hAnsi="TH Sarabun New" w:cs="TH Sarabun New"/>
            <w:sz w:val="32"/>
            <w:szCs w:val="3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C2E14" w:rsidRPr="00F42DFE" w:rsidRDefault="007C2E14">
            <w:pPr>
              <w:pStyle w:val="Footer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EC52EF">
              <w:rPr>
                <w:rFonts w:ascii="TH Sarabun New" w:hAnsi="TH Sarabun New" w:cs="TH Sarabun New"/>
                <w:sz w:val="28"/>
                <w:szCs w:val="28"/>
              </w:rPr>
              <w:t xml:space="preserve">Page </w:t>
            </w:r>
            <w:r w:rsidRPr="00EC52EF">
              <w:rPr>
                <w:rFonts w:ascii="TH Sarabun New" w:hAnsi="TH Sarabun New" w:cs="TH Sarabun New"/>
                <w:sz w:val="28"/>
                <w:szCs w:val="28"/>
              </w:rPr>
              <w:fldChar w:fldCharType="begin"/>
            </w:r>
            <w:r w:rsidRPr="00EC52EF">
              <w:rPr>
                <w:rFonts w:ascii="TH Sarabun New" w:hAnsi="TH Sarabun New" w:cs="TH Sarabun New"/>
                <w:sz w:val="28"/>
                <w:szCs w:val="28"/>
              </w:rPr>
              <w:instrText xml:space="preserve"> PAGE </w:instrText>
            </w:r>
            <w:r w:rsidRPr="00EC52EF">
              <w:rPr>
                <w:rFonts w:ascii="TH Sarabun New" w:hAnsi="TH Sarabun New" w:cs="TH Sarabun New"/>
                <w:sz w:val="28"/>
                <w:szCs w:val="28"/>
              </w:rPr>
              <w:fldChar w:fldCharType="separate"/>
            </w:r>
            <w:r w:rsidR="006F024D">
              <w:rPr>
                <w:rFonts w:ascii="TH Sarabun New" w:hAnsi="TH Sarabun New" w:cs="TH Sarabun New"/>
                <w:noProof/>
                <w:sz w:val="28"/>
                <w:szCs w:val="28"/>
              </w:rPr>
              <w:t>7</w:t>
            </w:r>
            <w:r w:rsidRPr="00EC52EF">
              <w:rPr>
                <w:rFonts w:ascii="TH Sarabun New" w:hAnsi="TH Sarabun New" w:cs="TH Sarabun New"/>
                <w:sz w:val="28"/>
                <w:szCs w:val="28"/>
              </w:rPr>
              <w:fldChar w:fldCharType="end"/>
            </w:r>
            <w:r w:rsidRPr="00EC52EF">
              <w:rPr>
                <w:rFonts w:ascii="TH Sarabun New" w:hAnsi="TH Sarabun New" w:cs="TH Sarabun New"/>
                <w:sz w:val="28"/>
                <w:szCs w:val="28"/>
              </w:rPr>
              <w:t xml:space="preserve"> of </w:t>
            </w:r>
            <w:r w:rsidRPr="00EC52EF">
              <w:rPr>
                <w:rFonts w:ascii="TH Sarabun New" w:hAnsi="TH Sarabun New" w:cs="TH Sarabun New"/>
                <w:sz w:val="28"/>
                <w:szCs w:val="28"/>
              </w:rPr>
              <w:fldChar w:fldCharType="begin"/>
            </w:r>
            <w:r w:rsidRPr="00EC52EF">
              <w:rPr>
                <w:rFonts w:ascii="TH Sarabun New" w:hAnsi="TH Sarabun New" w:cs="TH Sarabun New"/>
                <w:sz w:val="28"/>
                <w:szCs w:val="28"/>
              </w:rPr>
              <w:instrText xml:space="preserve"> NUMPAGES  </w:instrText>
            </w:r>
            <w:r w:rsidRPr="00EC52EF">
              <w:rPr>
                <w:rFonts w:ascii="TH Sarabun New" w:hAnsi="TH Sarabun New" w:cs="TH Sarabun New"/>
                <w:sz w:val="28"/>
                <w:szCs w:val="28"/>
              </w:rPr>
              <w:fldChar w:fldCharType="separate"/>
            </w:r>
            <w:r w:rsidR="006F024D">
              <w:rPr>
                <w:rFonts w:ascii="TH Sarabun New" w:hAnsi="TH Sarabun New" w:cs="TH Sarabun New"/>
                <w:noProof/>
                <w:sz w:val="28"/>
                <w:szCs w:val="28"/>
              </w:rPr>
              <w:t>7</w:t>
            </w:r>
            <w:r w:rsidRPr="00EC52EF">
              <w:rPr>
                <w:rFonts w:ascii="TH Sarabun New" w:hAnsi="TH Sarabun New" w:cs="TH Sarabun New"/>
                <w:sz w:val="28"/>
                <w:szCs w:val="28"/>
              </w:rPr>
              <w:fldChar w:fldCharType="end"/>
            </w:r>
          </w:p>
        </w:sdtContent>
      </w:sdt>
    </w:sdtContent>
  </w:sdt>
  <w:p w:rsidR="002F77E1" w:rsidRPr="002F77E1" w:rsidRDefault="002F77E1" w:rsidP="002F77E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B44" w:rsidRDefault="00362B44">
      <w:pPr>
        <w:spacing w:line="240" w:lineRule="auto"/>
      </w:pPr>
      <w:r>
        <w:separator/>
      </w:r>
    </w:p>
  </w:footnote>
  <w:footnote w:type="continuationSeparator" w:id="0">
    <w:p w:rsidR="00362B44" w:rsidRDefault="00362B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6"/>
        </w:tabs>
        <w:ind w:left="1156" w:hanging="360"/>
      </w:pPr>
    </w:lvl>
    <w:lvl w:ilvl="2">
      <w:start w:val="1"/>
      <w:numFmt w:val="decimal"/>
      <w:lvlText w:val="%1.%2.%3"/>
      <w:lvlJc w:val="left"/>
      <w:pPr>
        <w:tabs>
          <w:tab w:val="num" w:pos="76"/>
        </w:tabs>
        <w:ind w:left="1876" w:hanging="720"/>
      </w:pPr>
    </w:lvl>
    <w:lvl w:ilvl="3">
      <w:start w:val="1"/>
      <w:numFmt w:val="decimal"/>
      <w:lvlText w:val="%1.%2.%3.%4"/>
      <w:lvlJc w:val="left"/>
      <w:pPr>
        <w:tabs>
          <w:tab w:val="num" w:pos="76"/>
        </w:tabs>
        <w:ind w:left="2236" w:hanging="720"/>
      </w:pPr>
    </w:lvl>
    <w:lvl w:ilvl="4">
      <w:start w:val="1"/>
      <w:numFmt w:val="decimal"/>
      <w:lvlText w:val="%1.%2.%3.%4.%5"/>
      <w:lvlJc w:val="left"/>
      <w:pPr>
        <w:tabs>
          <w:tab w:val="num" w:pos="76"/>
        </w:tabs>
        <w:ind w:left="2956" w:hanging="1080"/>
      </w:pPr>
    </w:lvl>
    <w:lvl w:ilvl="5">
      <w:start w:val="1"/>
      <w:numFmt w:val="decimal"/>
      <w:lvlText w:val="%1.%2.%3.%4.%5.%6"/>
      <w:lvlJc w:val="left"/>
      <w:pPr>
        <w:tabs>
          <w:tab w:val="num" w:pos="76"/>
        </w:tabs>
        <w:ind w:left="3316" w:hanging="1080"/>
      </w:pPr>
    </w:lvl>
    <w:lvl w:ilvl="6">
      <w:start w:val="1"/>
      <w:numFmt w:val="decimal"/>
      <w:lvlText w:val="%1.%2.%3.%4.%5.%6.%7"/>
      <w:lvlJc w:val="left"/>
      <w:pPr>
        <w:tabs>
          <w:tab w:val="num" w:pos="76"/>
        </w:tabs>
        <w:ind w:left="403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76"/>
        </w:tabs>
        <w:ind w:left="4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6"/>
        </w:tabs>
        <w:ind w:left="5116" w:hanging="1800"/>
      </w:pPr>
    </w:lvl>
  </w:abstractNum>
  <w:abstractNum w:abstractNumId="1" w15:restartNumberingAfterBreak="0">
    <w:nsid w:val="008A4C27"/>
    <w:multiLevelType w:val="hybridMultilevel"/>
    <w:tmpl w:val="782226CA"/>
    <w:lvl w:ilvl="0" w:tplc="8EE09726">
      <w:numFmt w:val="bullet"/>
      <w:lvlText w:val="-"/>
      <w:lvlJc w:val="left"/>
      <w:pPr>
        <w:ind w:left="154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" w15:restartNumberingAfterBreak="0">
    <w:nsid w:val="16B26C3E"/>
    <w:multiLevelType w:val="hybridMultilevel"/>
    <w:tmpl w:val="9198EC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5E6918"/>
    <w:multiLevelType w:val="hybridMultilevel"/>
    <w:tmpl w:val="397E24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6146C1"/>
    <w:multiLevelType w:val="hybridMultilevel"/>
    <w:tmpl w:val="9216E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66173"/>
    <w:multiLevelType w:val="hybridMultilevel"/>
    <w:tmpl w:val="9EE07A14"/>
    <w:lvl w:ilvl="0" w:tplc="8EE09726">
      <w:numFmt w:val="bullet"/>
      <w:lvlText w:val="-"/>
      <w:lvlJc w:val="left"/>
      <w:pPr>
        <w:ind w:left="144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C027AC"/>
    <w:multiLevelType w:val="hybridMultilevel"/>
    <w:tmpl w:val="4482BD12"/>
    <w:lvl w:ilvl="0" w:tplc="8EE09726">
      <w:numFmt w:val="bullet"/>
      <w:lvlText w:val="-"/>
      <w:lvlJc w:val="left"/>
      <w:pPr>
        <w:ind w:left="144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6974CD"/>
    <w:multiLevelType w:val="hybridMultilevel"/>
    <w:tmpl w:val="7A8E00C2"/>
    <w:lvl w:ilvl="0" w:tplc="8EE09726">
      <w:numFmt w:val="bullet"/>
      <w:lvlText w:val="-"/>
      <w:lvlJc w:val="left"/>
      <w:pPr>
        <w:ind w:left="154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8" w15:restartNumberingAfterBreak="0">
    <w:nsid w:val="37685426"/>
    <w:multiLevelType w:val="hybridMultilevel"/>
    <w:tmpl w:val="1DFE0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D7491"/>
    <w:multiLevelType w:val="hybridMultilevel"/>
    <w:tmpl w:val="7A7A242E"/>
    <w:lvl w:ilvl="0" w:tplc="8EE09726"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D72D7"/>
    <w:multiLevelType w:val="hybridMultilevel"/>
    <w:tmpl w:val="037E7814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1" w15:restartNumberingAfterBreak="0">
    <w:nsid w:val="48261D8E"/>
    <w:multiLevelType w:val="multilevel"/>
    <w:tmpl w:val="4974451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DF334D9"/>
    <w:multiLevelType w:val="hybridMultilevel"/>
    <w:tmpl w:val="36C6D3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F64A47"/>
    <w:multiLevelType w:val="hybridMultilevel"/>
    <w:tmpl w:val="46FE0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81CDD"/>
    <w:multiLevelType w:val="hybridMultilevel"/>
    <w:tmpl w:val="DCBA56A0"/>
    <w:lvl w:ilvl="0" w:tplc="8EE09726">
      <w:numFmt w:val="bullet"/>
      <w:lvlText w:val="-"/>
      <w:lvlJc w:val="left"/>
      <w:pPr>
        <w:ind w:left="154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5" w15:restartNumberingAfterBreak="0">
    <w:nsid w:val="5C32396D"/>
    <w:multiLevelType w:val="hybridMultilevel"/>
    <w:tmpl w:val="B32AC1BA"/>
    <w:name w:val="WW8Num22"/>
    <w:lvl w:ilvl="0" w:tplc="CB88C06E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01745D"/>
    <w:multiLevelType w:val="hybridMultilevel"/>
    <w:tmpl w:val="CC3CAA4A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7" w15:restartNumberingAfterBreak="0">
    <w:nsid w:val="712C697C"/>
    <w:multiLevelType w:val="hybridMultilevel"/>
    <w:tmpl w:val="8C2A9B64"/>
    <w:lvl w:ilvl="0" w:tplc="CB8C50F0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AC758D"/>
    <w:multiLevelType w:val="hybridMultilevel"/>
    <w:tmpl w:val="DF9AA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2"/>
  </w:num>
  <w:num w:numId="4">
    <w:abstractNumId w:val="2"/>
  </w:num>
  <w:num w:numId="5">
    <w:abstractNumId w:val="8"/>
  </w:num>
  <w:num w:numId="6">
    <w:abstractNumId w:val="10"/>
  </w:num>
  <w:num w:numId="7">
    <w:abstractNumId w:val="3"/>
  </w:num>
  <w:num w:numId="8">
    <w:abstractNumId w:val="15"/>
  </w:num>
  <w:num w:numId="9">
    <w:abstractNumId w:val="5"/>
  </w:num>
  <w:num w:numId="10">
    <w:abstractNumId w:val="6"/>
  </w:num>
  <w:num w:numId="11">
    <w:abstractNumId w:val="7"/>
  </w:num>
  <w:num w:numId="12">
    <w:abstractNumId w:val="14"/>
  </w:num>
  <w:num w:numId="13">
    <w:abstractNumId w:val="9"/>
  </w:num>
  <w:num w:numId="14">
    <w:abstractNumId w:val="1"/>
  </w:num>
  <w:num w:numId="15">
    <w:abstractNumId w:val="11"/>
  </w:num>
  <w:num w:numId="16">
    <w:abstractNumId w:val="18"/>
  </w:num>
  <w:num w:numId="17">
    <w:abstractNumId w:val="13"/>
  </w:num>
  <w:num w:numId="1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0E"/>
    <w:rsid w:val="00001FDB"/>
    <w:rsid w:val="00002590"/>
    <w:rsid w:val="0000470E"/>
    <w:rsid w:val="00012F85"/>
    <w:rsid w:val="00013680"/>
    <w:rsid w:val="000200E5"/>
    <w:rsid w:val="0004058F"/>
    <w:rsid w:val="0004440C"/>
    <w:rsid w:val="00054380"/>
    <w:rsid w:val="00057839"/>
    <w:rsid w:val="000618D2"/>
    <w:rsid w:val="00076183"/>
    <w:rsid w:val="0007630E"/>
    <w:rsid w:val="00086968"/>
    <w:rsid w:val="00086A6D"/>
    <w:rsid w:val="000A3CD9"/>
    <w:rsid w:val="000A4B3D"/>
    <w:rsid w:val="000A7EC4"/>
    <w:rsid w:val="000B4AB3"/>
    <w:rsid w:val="000B6055"/>
    <w:rsid w:val="00106C4D"/>
    <w:rsid w:val="00117EDB"/>
    <w:rsid w:val="00120358"/>
    <w:rsid w:val="001244C6"/>
    <w:rsid w:val="00124619"/>
    <w:rsid w:val="00131091"/>
    <w:rsid w:val="00153FE5"/>
    <w:rsid w:val="001657D1"/>
    <w:rsid w:val="00175F09"/>
    <w:rsid w:val="001772DE"/>
    <w:rsid w:val="00180C4C"/>
    <w:rsid w:val="00192A40"/>
    <w:rsid w:val="001B0A75"/>
    <w:rsid w:val="001C4A0E"/>
    <w:rsid w:val="001C6E10"/>
    <w:rsid w:val="001C6E5C"/>
    <w:rsid w:val="001D2B15"/>
    <w:rsid w:val="00215F99"/>
    <w:rsid w:val="00220CD1"/>
    <w:rsid w:val="002265A4"/>
    <w:rsid w:val="002271A3"/>
    <w:rsid w:val="002531F5"/>
    <w:rsid w:val="0026254C"/>
    <w:rsid w:val="0026639D"/>
    <w:rsid w:val="00270703"/>
    <w:rsid w:val="00272A60"/>
    <w:rsid w:val="00275246"/>
    <w:rsid w:val="00284734"/>
    <w:rsid w:val="002927CF"/>
    <w:rsid w:val="0029666F"/>
    <w:rsid w:val="002A51C0"/>
    <w:rsid w:val="002A60EA"/>
    <w:rsid w:val="002B3815"/>
    <w:rsid w:val="002B629C"/>
    <w:rsid w:val="002C0D0E"/>
    <w:rsid w:val="002D46A9"/>
    <w:rsid w:val="002D6049"/>
    <w:rsid w:val="002F77E1"/>
    <w:rsid w:val="00310259"/>
    <w:rsid w:val="00324A0E"/>
    <w:rsid w:val="003259F8"/>
    <w:rsid w:val="003336A4"/>
    <w:rsid w:val="003425FC"/>
    <w:rsid w:val="00351DDA"/>
    <w:rsid w:val="00362B44"/>
    <w:rsid w:val="003637AC"/>
    <w:rsid w:val="00371118"/>
    <w:rsid w:val="003756C6"/>
    <w:rsid w:val="00375B68"/>
    <w:rsid w:val="003A4A95"/>
    <w:rsid w:val="003A6068"/>
    <w:rsid w:val="003B15A1"/>
    <w:rsid w:val="003B51BA"/>
    <w:rsid w:val="003C1C9B"/>
    <w:rsid w:val="003C308D"/>
    <w:rsid w:val="003C78CA"/>
    <w:rsid w:val="003D3179"/>
    <w:rsid w:val="003D348B"/>
    <w:rsid w:val="003E2337"/>
    <w:rsid w:val="003E5EB2"/>
    <w:rsid w:val="003F56D3"/>
    <w:rsid w:val="003F6F18"/>
    <w:rsid w:val="00402EAF"/>
    <w:rsid w:val="004102E5"/>
    <w:rsid w:val="00414A82"/>
    <w:rsid w:val="00414D78"/>
    <w:rsid w:val="00423ED0"/>
    <w:rsid w:val="00425FED"/>
    <w:rsid w:val="0042750C"/>
    <w:rsid w:val="00444732"/>
    <w:rsid w:val="00451A6A"/>
    <w:rsid w:val="0045375D"/>
    <w:rsid w:val="00455C9F"/>
    <w:rsid w:val="004563F0"/>
    <w:rsid w:val="00457906"/>
    <w:rsid w:val="00462CC1"/>
    <w:rsid w:val="00471503"/>
    <w:rsid w:val="0047316A"/>
    <w:rsid w:val="00485584"/>
    <w:rsid w:val="00492EA1"/>
    <w:rsid w:val="004B6CFC"/>
    <w:rsid w:val="004C112F"/>
    <w:rsid w:val="004F270B"/>
    <w:rsid w:val="005011E2"/>
    <w:rsid w:val="00502B8B"/>
    <w:rsid w:val="005058CE"/>
    <w:rsid w:val="00510827"/>
    <w:rsid w:val="00511DA9"/>
    <w:rsid w:val="005159AC"/>
    <w:rsid w:val="00515BC3"/>
    <w:rsid w:val="00526391"/>
    <w:rsid w:val="005350AB"/>
    <w:rsid w:val="00541F30"/>
    <w:rsid w:val="00553068"/>
    <w:rsid w:val="00563957"/>
    <w:rsid w:val="00565443"/>
    <w:rsid w:val="00566567"/>
    <w:rsid w:val="005746A6"/>
    <w:rsid w:val="005875A8"/>
    <w:rsid w:val="005A1CFD"/>
    <w:rsid w:val="005A7756"/>
    <w:rsid w:val="005E104F"/>
    <w:rsid w:val="005F68C7"/>
    <w:rsid w:val="005F6DCF"/>
    <w:rsid w:val="006023CF"/>
    <w:rsid w:val="00613CEA"/>
    <w:rsid w:val="00615F56"/>
    <w:rsid w:val="00617038"/>
    <w:rsid w:val="0061732F"/>
    <w:rsid w:val="0063042C"/>
    <w:rsid w:val="0063522C"/>
    <w:rsid w:val="0063553B"/>
    <w:rsid w:val="006432CE"/>
    <w:rsid w:val="0064679D"/>
    <w:rsid w:val="0065304C"/>
    <w:rsid w:val="00660BC9"/>
    <w:rsid w:val="00662186"/>
    <w:rsid w:val="0066309A"/>
    <w:rsid w:val="00663DDE"/>
    <w:rsid w:val="00671938"/>
    <w:rsid w:val="00677968"/>
    <w:rsid w:val="00686B7D"/>
    <w:rsid w:val="00695DD3"/>
    <w:rsid w:val="006A7251"/>
    <w:rsid w:val="006B28D5"/>
    <w:rsid w:val="006B5691"/>
    <w:rsid w:val="006C4056"/>
    <w:rsid w:val="006C4591"/>
    <w:rsid w:val="006C6526"/>
    <w:rsid w:val="006C7051"/>
    <w:rsid w:val="006C7C9D"/>
    <w:rsid w:val="006F024D"/>
    <w:rsid w:val="007006E1"/>
    <w:rsid w:val="0070373A"/>
    <w:rsid w:val="00716A85"/>
    <w:rsid w:val="00717CC1"/>
    <w:rsid w:val="007300D6"/>
    <w:rsid w:val="007340D9"/>
    <w:rsid w:val="00746B36"/>
    <w:rsid w:val="0075003E"/>
    <w:rsid w:val="007567BC"/>
    <w:rsid w:val="00774842"/>
    <w:rsid w:val="00781692"/>
    <w:rsid w:val="0078515E"/>
    <w:rsid w:val="00785EAE"/>
    <w:rsid w:val="00787238"/>
    <w:rsid w:val="007922B4"/>
    <w:rsid w:val="007A1797"/>
    <w:rsid w:val="007A22B8"/>
    <w:rsid w:val="007B2D80"/>
    <w:rsid w:val="007C2E14"/>
    <w:rsid w:val="007F572B"/>
    <w:rsid w:val="00802BA0"/>
    <w:rsid w:val="0080367E"/>
    <w:rsid w:val="008129A7"/>
    <w:rsid w:val="0082426D"/>
    <w:rsid w:val="00824C9E"/>
    <w:rsid w:val="008316EA"/>
    <w:rsid w:val="008357CE"/>
    <w:rsid w:val="0085078F"/>
    <w:rsid w:val="00853DFC"/>
    <w:rsid w:val="0085407A"/>
    <w:rsid w:val="00854964"/>
    <w:rsid w:val="00854CD8"/>
    <w:rsid w:val="00855386"/>
    <w:rsid w:val="008603B2"/>
    <w:rsid w:val="00866E25"/>
    <w:rsid w:val="00875C18"/>
    <w:rsid w:val="008855BA"/>
    <w:rsid w:val="008912B1"/>
    <w:rsid w:val="00891392"/>
    <w:rsid w:val="008A025F"/>
    <w:rsid w:val="008A29AA"/>
    <w:rsid w:val="008A344B"/>
    <w:rsid w:val="008B024C"/>
    <w:rsid w:val="008B2019"/>
    <w:rsid w:val="008B7FD8"/>
    <w:rsid w:val="008C0EDB"/>
    <w:rsid w:val="008C37A1"/>
    <w:rsid w:val="008D0F1A"/>
    <w:rsid w:val="008D3248"/>
    <w:rsid w:val="008E19EC"/>
    <w:rsid w:val="008E7374"/>
    <w:rsid w:val="008F41CB"/>
    <w:rsid w:val="00902E98"/>
    <w:rsid w:val="0090449D"/>
    <w:rsid w:val="009056D6"/>
    <w:rsid w:val="00907342"/>
    <w:rsid w:val="00911246"/>
    <w:rsid w:val="0091442B"/>
    <w:rsid w:val="009308B0"/>
    <w:rsid w:val="00930B56"/>
    <w:rsid w:val="00932562"/>
    <w:rsid w:val="00933914"/>
    <w:rsid w:val="00940CEF"/>
    <w:rsid w:val="00941E2C"/>
    <w:rsid w:val="0096653F"/>
    <w:rsid w:val="009777A7"/>
    <w:rsid w:val="00981BF3"/>
    <w:rsid w:val="0098662B"/>
    <w:rsid w:val="009A5FE3"/>
    <w:rsid w:val="009B6674"/>
    <w:rsid w:val="009B7964"/>
    <w:rsid w:val="009C4FC8"/>
    <w:rsid w:val="009C7C93"/>
    <w:rsid w:val="009D11A2"/>
    <w:rsid w:val="009D43F9"/>
    <w:rsid w:val="009D5CFD"/>
    <w:rsid w:val="009E0087"/>
    <w:rsid w:val="009E684D"/>
    <w:rsid w:val="009F703E"/>
    <w:rsid w:val="00A10D78"/>
    <w:rsid w:val="00A13C32"/>
    <w:rsid w:val="00A23D08"/>
    <w:rsid w:val="00A27ED8"/>
    <w:rsid w:val="00A373B2"/>
    <w:rsid w:val="00A40149"/>
    <w:rsid w:val="00A448AE"/>
    <w:rsid w:val="00A45A48"/>
    <w:rsid w:val="00A52439"/>
    <w:rsid w:val="00A60FD7"/>
    <w:rsid w:val="00A64DB1"/>
    <w:rsid w:val="00A863E6"/>
    <w:rsid w:val="00A96E76"/>
    <w:rsid w:val="00AA1823"/>
    <w:rsid w:val="00AA21AA"/>
    <w:rsid w:val="00AB6832"/>
    <w:rsid w:val="00AC0323"/>
    <w:rsid w:val="00AC16F7"/>
    <w:rsid w:val="00AD29FE"/>
    <w:rsid w:val="00AF5588"/>
    <w:rsid w:val="00B22A4E"/>
    <w:rsid w:val="00B267AC"/>
    <w:rsid w:val="00B36331"/>
    <w:rsid w:val="00B44AEB"/>
    <w:rsid w:val="00B55051"/>
    <w:rsid w:val="00B74ECF"/>
    <w:rsid w:val="00B7606F"/>
    <w:rsid w:val="00B86C33"/>
    <w:rsid w:val="00B9461C"/>
    <w:rsid w:val="00B94CE9"/>
    <w:rsid w:val="00BB49F8"/>
    <w:rsid w:val="00BC218D"/>
    <w:rsid w:val="00BC715C"/>
    <w:rsid w:val="00BD1822"/>
    <w:rsid w:val="00BD6660"/>
    <w:rsid w:val="00BE0020"/>
    <w:rsid w:val="00BE0E78"/>
    <w:rsid w:val="00BF5031"/>
    <w:rsid w:val="00C03ACC"/>
    <w:rsid w:val="00C11EB7"/>
    <w:rsid w:val="00C17369"/>
    <w:rsid w:val="00C176F0"/>
    <w:rsid w:val="00C526FF"/>
    <w:rsid w:val="00C54633"/>
    <w:rsid w:val="00C56CE5"/>
    <w:rsid w:val="00C631E4"/>
    <w:rsid w:val="00C65D4C"/>
    <w:rsid w:val="00C72E9D"/>
    <w:rsid w:val="00C82943"/>
    <w:rsid w:val="00C95933"/>
    <w:rsid w:val="00CA2DA7"/>
    <w:rsid w:val="00CA456A"/>
    <w:rsid w:val="00CA4DCB"/>
    <w:rsid w:val="00CB5423"/>
    <w:rsid w:val="00CD59F9"/>
    <w:rsid w:val="00CE2CFE"/>
    <w:rsid w:val="00CE2FF7"/>
    <w:rsid w:val="00CE752E"/>
    <w:rsid w:val="00CE7AE8"/>
    <w:rsid w:val="00CF1B9B"/>
    <w:rsid w:val="00CF7A4B"/>
    <w:rsid w:val="00D0338A"/>
    <w:rsid w:val="00D05023"/>
    <w:rsid w:val="00D17C47"/>
    <w:rsid w:val="00D21577"/>
    <w:rsid w:val="00D25AB7"/>
    <w:rsid w:val="00D2668B"/>
    <w:rsid w:val="00D4500C"/>
    <w:rsid w:val="00D46FFF"/>
    <w:rsid w:val="00D479FD"/>
    <w:rsid w:val="00D523CA"/>
    <w:rsid w:val="00D55866"/>
    <w:rsid w:val="00D61FCF"/>
    <w:rsid w:val="00D73A25"/>
    <w:rsid w:val="00D747E6"/>
    <w:rsid w:val="00D840A9"/>
    <w:rsid w:val="00D86822"/>
    <w:rsid w:val="00D91897"/>
    <w:rsid w:val="00D936FF"/>
    <w:rsid w:val="00D97539"/>
    <w:rsid w:val="00DA6F71"/>
    <w:rsid w:val="00DB10D7"/>
    <w:rsid w:val="00DB651A"/>
    <w:rsid w:val="00DC4611"/>
    <w:rsid w:val="00DD1160"/>
    <w:rsid w:val="00DE3C46"/>
    <w:rsid w:val="00E018B7"/>
    <w:rsid w:val="00E074C3"/>
    <w:rsid w:val="00E17BEF"/>
    <w:rsid w:val="00E254FA"/>
    <w:rsid w:val="00E37B21"/>
    <w:rsid w:val="00E46060"/>
    <w:rsid w:val="00E5637B"/>
    <w:rsid w:val="00E572C4"/>
    <w:rsid w:val="00E63C8D"/>
    <w:rsid w:val="00E7402F"/>
    <w:rsid w:val="00E77DEF"/>
    <w:rsid w:val="00E856FB"/>
    <w:rsid w:val="00E9113D"/>
    <w:rsid w:val="00E918D4"/>
    <w:rsid w:val="00EB2B8A"/>
    <w:rsid w:val="00EB5B16"/>
    <w:rsid w:val="00EC52EF"/>
    <w:rsid w:val="00ED11F8"/>
    <w:rsid w:val="00ED6AD8"/>
    <w:rsid w:val="00F1383F"/>
    <w:rsid w:val="00F207DF"/>
    <w:rsid w:val="00F21F19"/>
    <w:rsid w:val="00F42DFE"/>
    <w:rsid w:val="00F54865"/>
    <w:rsid w:val="00F7099E"/>
    <w:rsid w:val="00F80CF3"/>
    <w:rsid w:val="00F82952"/>
    <w:rsid w:val="00F92BCD"/>
    <w:rsid w:val="00FA26B7"/>
    <w:rsid w:val="00FB19A2"/>
    <w:rsid w:val="00FB3D68"/>
    <w:rsid w:val="00FB54F8"/>
    <w:rsid w:val="00FC71D9"/>
    <w:rsid w:val="00FD38F8"/>
    <w:rsid w:val="00FE65C0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4B015"/>
  <w15:docId w15:val="{F385810E-0414-492D-BB27-F0FBCDC6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tabs>
        <w:tab w:val="left" w:pos="720"/>
      </w:tabs>
      <w:suppressAutoHyphens/>
      <w:spacing w:after="0" w:line="100" w:lineRule="atLeast"/>
    </w:pPr>
    <w:rPr>
      <w:rFonts w:ascii="TH SarabunPSK" w:eastAsia="Times New Roman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rPr>
      <w:rFonts w:ascii="Tahoma" w:eastAsia="Times New Roman" w:hAnsi="Tahoma" w:cs="Angsana New"/>
      <w:sz w:val="16"/>
      <w:szCs w:val="20"/>
    </w:rPr>
  </w:style>
  <w:style w:type="character" w:customStyle="1" w:styleId="HeaderChar">
    <w:name w:val="Header Char"/>
    <w:basedOn w:val="DefaultParagraphFont"/>
    <w:rPr>
      <w:rFonts w:ascii="TH SarabunPSK" w:eastAsia="Times New Roman" w:hAnsi="TH SarabunPSK" w:cs="Angsana New"/>
      <w:sz w:val="32"/>
      <w:szCs w:val="40"/>
    </w:rPr>
  </w:style>
  <w:style w:type="character" w:customStyle="1" w:styleId="FooterChar">
    <w:name w:val="Footer Char"/>
    <w:basedOn w:val="DefaultParagraphFont"/>
    <w:uiPriority w:val="99"/>
    <w:rPr>
      <w:rFonts w:ascii="TH SarabunPSK" w:eastAsia="Times New Roman" w:hAnsi="TH SarabunPSK" w:cs="Angsana New"/>
      <w:sz w:val="32"/>
      <w:szCs w:val="40"/>
    </w:rPr>
  </w:style>
  <w:style w:type="character" w:customStyle="1" w:styleId="ListLabel1">
    <w:name w:val="ListLabel 1"/>
    <w:rPr>
      <w:rFonts w:eastAsia="Times New Roman" w:cs="TH Sarabun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/>
      <w:bCs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lbany AMT" w:eastAsia="方正宋体" w:hAnsi="Albany AMT" w:cs="FreeSans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NoSpacing">
    <w:name w:val="No Spacing"/>
    <w:qFormat/>
    <w:pPr>
      <w:tabs>
        <w:tab w:val="left" w:pos="720"/>
      </w:tabs>
      <w:suppressAutoHyphens/>
      <w:spacing w:after="0" w:line="100" w:lineRule="atLeast"/>
    </w:pPr>
    <w:rPr>
      <w:rFonts w:ascii="Calibri" w:eastAsia="方正宋体" w:hAnsi="Calibri" w:cs="Calibri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cs="Angsana New"/>
      <w:sz w:val="40"/>
      <w:szCs w:val="40"/>
    </w:rPr>
  </w:style>
  <w:style w:type="paragraph" w:styleId="Revision">
    <w:name w:val="Revision"/>
    <w:pPr>
      <w:tabs>
        <w:tab w:val="left" w:pos="720"/>
      </w:tabs>
      <w:suppressAutoHyphens/>
      <w:spacing w:after="0" w:line="100" w:lineRule="atLeast"/>
    </w:pPr>
    <w:rPr>
      <w:rFonts w:ascii="TH SarabunPSK" w:eastAsia="Times New Roman" w:hAnsi="TH SarabunPSK" w:cs="Angsana New"/>
      <w:sz w:val="32"/>
      <w:szCs w:val="40"/>
    </w:rPr>
  </w:style>
  <w:style w:type="paragraph" w:styleId="BalloonText">
    <w:name w:val="Balloon Text"/>
    <w:basedOn w:val="Normal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pPr>
      <w:suppressLineNumbers/>
      <w:tabs>
        <w:tab w:val="center" w:pos="4513"/>
        <w:tab w:val="right" w:pos="9026"/>
      </w:tabs>
    </w:pPr>
    <w:rPr>
      <w:rFonts w:cs="Angsana New"/>
      <w:sz w:val="40"/>
      <w:szCs w:val="40"/>
    </w:rPr>
  </w:style>
  <w:style w:type="paragraph" w:styleId="Footer">
    <w:name w:val="footer"/>
    <w:basedOn w:val="Normal"/>
    <w:uiPriority w:val="99"/>
    <w:pPr>
      <w:suppressLineNumbers/>
      <w:tabs>
        <w:tab w:val="center" w:pos="4513"/>
        <w:tab w:val="right" w:pos="9026"/>
      </w:tabs>
    </w:pPr>
    <w:rPr>
      <w:rFonts w:cs="Angsana New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617038"/>
    <w:pPr>
      <w:tabs>
        <w:tab w:val="clear" w:pos="720"/>
      </w:tabs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FC71D9"/>
    <w:pPr>
      <w:tabs>
        <w:tab w:val="clear" w:pos="720"/>
      </w:tabs>
      <w:suppressAutoHyphens w:val="0"/>
      <w:spacing w:after="120" w:line="480" w:lineRule="auto"/>
    </w:pPr>
    <w:rPr>
      <w:rFonts w:ascii="Times New Roman" w:hAnsi="Times New Roman" w:cs="Angsana New"/>
      <w:sz w:val="24"/>
      <w:szCs w:val="28"/>
    </w:rPr>
  </w:style>
  <w:style w:type="character" w:customStyle="1" w:styleId="BodyText2Char">
    <w:name w:val="Body Text 2 Char"/>
    <w:basedOn w:val="DefaultParagraphFont"/>
    <w:link w:val="BodyText2"/>
    <w:rsid w:val="00FC71D9"/>
    <w:rPr>
      <w:rFonts w:ascii="Times New Roman" w:eastAsia="Times New Roman" w:hAnsi="Times New Roman" w:cs="Angsana New"/>
      <w:sz w:val="24"/>
    </w:rPr>
  </w:style>
  <w:style w:type="character" w:styleId="Emphasis">
    <w:name w:val="Emphasis"/>
    <w:basedOn w:val="DefaultParagraphFont"/>
    <w:uiPriority w:val="20"/>
    <w:qFormat/>
    <w:rsid w:val="0090449D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3D3179"/>
    <w:pPr>
      <w:spacing w:after="120"/>
    </w:pPr>
    <w:rPr>
      <w:rFonts w:cs="Angsana New"/>
      <w:szCs w:val="4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D3179"/>
    <w:rPr>
      <w:rFonts w:ascii="TH SarabunPSK" w:eastAsia="Times New Roman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1F5F2-AABD-406A-9E83-BD66C9B64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1961</Words>
  <Characters>11184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Perapat Phiewpa</dc:creator>
  <cp:lastModifiedBy>Apiwan Viratsakultip</cp:lastModifiedBy>
  <cp:revision>16</cp:revision>
  <cp:lastPrinted>2024-04-23T03:44:00Z</cp:lastPrinted>
  <dcterms:created xsi:type="dcterms:W3CDTF">2025-11-12T08:16:00Z</dcterms:created>
  <dcterms:modified xsi:type="dcterms:W3CDTF">2025-11-24T06:04:00Z</dcterms:modified>
</cp:coreProperties>
</file>